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741359" w14:textId="7C760342" w:rsidR="008056F7" w:rsidRPr="0010525C" w:rsidRDefault="00917154" w:rsidP="00497A92">
      <w:pPr>
        <w:spacing w:line="240" w:lineRule="auto"/>
        <w:jc w:val="center"/>
        <w:rPr>
          <w:b/>
          <w:szCs w:val="24"/>
        </w:rPr>
      </w:pPr>
      <w:r>
        <w:rPr>
          <w:b/>
          <w:szCs w:val="24"/>
        </w:rPr>
        <w:t>PY 212-2C</w:t>
      </w:r>
    </w:p>
    <w:p w14:paraId="38CB6518" w14:textId="36445806" w:rsidR="00790347" w:rsidRPr="0010525C" w:rsidRDefault="005B27FF" w:rsidP="00790347">
      <w:pPr>
        <w:spacing w:line="240" w:lineRule="auto"/>
        <w:jc w:val="center"/>
        <w:rPr>
          <w:b/>
          <w:szCs w:val="24"/>
        </w:rPr>
      </w:pPr>
      <w:r>
        <w:rPr>
          <w:b/>
          <w:szCs w:val="24"/>
        </w:rPr>
        <w:t>Developmental Psychology</w:t>
      </w:r>
    </w:p>
    <w:p w14:paraId="7F709346" w14:textId="31899048" w:rsidR="0004469A" w:rsidRDefault="008056F7" w:rsidP="00790347">
      <w:pPr>
        <w:spacing w:line="240" w:lineRule="auto"/>
        <w:jc w:val="center"/>
        <w:rPr>
          <w:b/>
          <w:szCs w:val="24"/>
        </w:rPr>
      </w:pPr>
      <w:r>
        <w:rPr>
          <w:b/>
          <w:szCs w:val="24"/>
        </w:rPr>
        <w:t xml:space="preserve">TR </w:t>
      </w:r>
      <w:r w:rsidR="00AD0D2F">
        <w:rPr>
          <w:b/>
          <w:szCs w:val="24"/>
        </w:rPr>
        <w:t>11:00 AM—12:15 PM</w:t>
      </w:r>
    </w:p>
    <w:p w14:paraId="6DF2171E" w14:textId="1C84E6AE" w:rsidR="00790347" w:rsidRPr="0010525C" w:rsidRDefault="00AD0D2F" w:rsidP="00790347">
      <w:pPr>
        <w:spacing w:line="240" w:lineRule="auto"/>
        <w:jc w:val="center"/>
        <w:rPr>
          <w:b/>
          <w:szCs w:val="24"/>
        </w:rPr>
      </w:pPr>
      <w:r>
        <w:rPr>
          <w:b/>
          <w:szCs w:val="24"/>
        </w:rPr>
        <w:t>Campbell Hall, Room 405</w:t>
      </w:r>
    </w:p>
    <w:p w14:paraId="7B6DCC16" w14:textId="00BF0327" w:rsidR="00790347" w:rsidRPr="0010525C" w:rsidRDefault="00377654" w:rsidP="00790347">
      <w:pPr>
        <w:spacing w:line="240" w:lineRule="auto"/>
        <w:jc w:val="center"/>
        <w:rPr>
          <w:b/>
          <w:szCs w:val="24"/>
        </w:rPr>
      </w:pPr>
      <w:r>
        <w:rPr>
          <w:b/>
          <w:szCs w:val="24"/>
        </w:rPr>
        <w:t>Fall</w:t>
      </w:r>
      <w:r w:rsidR="00AD0D2F">
        <w:rPr>
          <w:b/>
          <w:szCs w:val="24"/>
        </w:rPr>
        <w:t xml:space="preserve"> 2017</w:t>
      </w:r>
    </w:p>
    <w:p w14:paraId="3E3B614D" w14:textId="77777777" w:rsidR="00790347" w:rsidRPr="0010525C" w:rsidRDefault="00790347" w:rsidP="00790347">
      <w:pPr>
        <w:spacing w:line="240" w:lineRule="auto"/>
        <w:jc w:val="center"/>
        <w:rPr>
          <w:b/>
          <w:szCs w:val="24"/>
        </w:rPr>
      </w:pPr>
    </w:p>
    <w:p w14:paraId="278BD9AC" w14:textId="77777777" w:rsidR="008056F7" w:rsidRDefault="008056F7" w:rsidP="00790347">
      <w:pPr>
        <w:spacing w:line="240" w:lineRule="auto"/>
        <w:rPr>
          <w:b/>
          <w:szCs w:val="24"/>
          <w:u w:val="single"/>
        </w:rPr>
        <w:sectPr w:rsidR="008056F7">
          <w:pgSz w:w="12240" w:h="15840"/>
          <w:pgMar w:top="1440" w:right="1440" w:bottom="1440" w:left="1440" w:header="720" w:footer="720" w:gutter="0"/>
          <w:cols w:space="720"/>
          <w:docGrid w:linePitch="360"/>
        </w:sectPr>
      </w:pPr>
    </w:p>
    <w:p w14:paraId="0710A3D0" w14:textId="532B65C8" w:rsidR="00790347" w:rsidRPr="0010525C" w:rsidRDefault="00790347" w:rsidP="00790347">
      <w:pPr>
        <w:spacing w:line="240" w:lineRule="auto"/>
        <w:rPr>
          <w:szCs w:val="24"/>
        </w:rPr>
      </w:pPr>
      <w:r w:rsidRPr="0010525C">
        <w:rPr>
          <w:b/>
          <w:szCs w:val="24"/>
          <w:u w:val="single"/>
        </w:rPr>
        <w:t>Instructor:</w:t>
      </w:r>
      <w:r w:rsidR="008056F7">
        <w:rPr>
          <w:szCs w:val="24"/>
        </w:rPr>
        <w:tab/>
      </w:r>
      <w:r w:rsidR="00B23910">
        <w:rPr>
          <w:szCs w:val="24"/>
        </w:rPr>
        <w:t>Meredith A. Henry, Ph.D</w:t>
      </w:r>
      <w:r w:rsidRPr="0010525C">
        <w:rPr>
          <w:szCs w:val="24"/>
        </w:rPr>
        <w:t>.</w:t>
      </w:r>
    </w:p>
    <w:p w14:paraId="24691810" w14:textId="2BA90264" w:rsidR="00790347" w:rsidRDefault="008056F7" w:rsidP="00790347">
      <w:pPr>
        <w:spacing w:line="240" w:lineRule="auto"/>
        <w:rPr>
          <w:szCs w:val="24"/>
        </w:rPr>
      </w:pPr>
      <w:r>
        <w:rPr>
          <w:szCs w:val="24"/>
        </w:rPr>
        <w:tab/>
      </w:r>
      <w:r>
        <w:rPr>
          <w:szCs w:val="24"/>
        </w:rPr>
        <w:tab/>
        <w:t>Campbell Hall, 202E</w:t>
      </w:r>
    </w:p>
    <w:p w14:paraId="6ECCEBCF" w14:textId="1D1BAD1B" w:rsidR="00790347" w:rsidRDefault="008056F7" w:rsidP="00790347">
      <w:pPr>
        <w:spacing w:line="240" w:lineRule="auto"/>
        <w:rPr>
          <w:szCs w:val="24"/>
        </w:rPr>
      </w:pPr>
      <w:r>
        <w:rPr>
          <w:szCs w:val="24"/>
        </w:rPr>
        <w:tab/>
      </w:r>
      <w:r>
        <w:rPr>
          <w:szCs w:val="24"/>
        </w:rPr>
        <w:tab/>
      </w:r>
      <w:hyperlink r:id="rId7" w:history="1">
        <w:r w:rsidR="00AC3384" w:rsidRPr="008E5D59">
          <w:rPr>
            <w:rStyle w:val="Hyperlink"/>
            <w:szCs w:val="24"/>
          </w:rPr>
          <w:t>mahenry@uab.edu</w:t>
        </w:r>
      </w:hyperlink>
      <w:r w:rsidR="00AC3384">
        <w:rPr>
          <w:szCs w:val="24"/>
        </w:rPr>
        <w:t xml:space="preserve"> </w:t>
      </w:r>
    </w:p>
    <w:p w14:paraId="31A3E119" w14:textId="221D3309" w:rsidR="00B23910" w:rsidRDefault="00A675D7" w:rsidP="00790347">
      <w:pPr>
        <w:spacing w:line="240" w:lineRule="auto"/>
        <w:rPr>
          <w:szCs w:val="24"/>
        </w:rPr>
      </w:pPr>
      <w:r>
        <w:rPr>
          <w:szCs w:val="24"/>
        </w:rPr>
        <w:tab/>
      </w:r>
      <w:r>
        <w:rPr>
          <w:szCs w:val="24"/>
        </w:rPr>
        <w:tab/>
      </w:r>
      <w:r w:rsidR="00B23910">
        <w:rPr>
          <w:szCs w:val="24"/>
        </w:rPr>
        <w:t>MW 11</w:t>
      </w:r>
      <w:r w:rsidR="008056F7">
        <w:rPr>
          <w:szCs w:val="24"/>
        </w:rPr>
        <w:t>:00</w:t>
      </w:r>
      <w:r w:rsidR="00B23910">
        <w:rPr>
          <w:szCs w:val="24"/>
        </w:rPr>
        <w:t xml:space="preserve"> AM-3:00 PM,</w:t>
      </w:r>
      <w:r w:rsidR="008056F7">
        <w:rPr>
          <w:szCs w:val="24"/>
        </w:rPr>
        <w:t xml:space="preserve"> </w:t>
      </w:r>
    </w:p>
    <w:p w14:paraId="08CDF4B3" w14:textId="73C514AF" w:rsidR="008056F7" w:rsidRDefault="00B23910" w:rsidP="00B23910">
      <w:pPr>
        <w:spacing w:line="240" w:lineRule="auto"/>
        <w:ind w:left="1440"/>
        <w:rPr>
          <w:szCs w:val="24"/>
        </w:rPr>
      </w:pPr>
      <w:r>
        <w:rPr>
          <w:szCs w:val="24"/>
        </w:rPr>
        <w:t xml:space="preserve">or </w:t>
      </w:r>
      <w:r w:rsidR="008056F7">
        <w:rPr>
          <w:szCs w:val="24"/>
        </w:rPr>
        <w:t>by ap</w:t>
      </w:r>
      <w:r w:rsidR="00377654">
        <w:rPr>
          <w:szCs w:val="24"/>
        </w:rPr>
        <w:t>p</w:t>
      </w:r>
      <w:r>
        <w:rPr>
          <w:szCs w:val="24"/>
        </w:rPr>
        <w:t>ointment</w:t>
      </w:r>
    </w:p>
    <w:p w14:paraId="3C2B7D13" w14:textId="44FBA88D" w:rsidR="008056F7" w:rsidRDefault="008056F7" w:rsidP="00790347">
      <w:pPr>
        <w:spacing w:line="240" w:lineRule="auto"/>
        <w:rPr>
          <w:szCs w:val="24"/>
        </w:rPr>
      </w:pPr>
      <w:r>
        <w:rPr>
          <w:b/>
          <w:szCs w:val="24"/>
          <w:u w:val="single"/>
        </w:rPr>
        <w:t>TA:</w:t>
      </w:r>
      <w:r>
        <w:rPr>
          <w:szCs w:val="24"/>
        </w:rPr>
        <w:tab/>
      </w:r>
      <w:r w:rsidR="005B27FF">
        <w:rPr>
          <w:szCs w:val="24"/>
        </w:rPr>
        <w:t xml:space="preserve">Shannon </w:t>
      </w:r>
      <w:r w:rsidR="00212299">
        <w:rPr>
          <w:szCs w:val="24"/>
        </w:rPr>
        <w:t xml:space="preserve">Michelle Oram </w:t>
      </w:r>
      <w:r w:rsidR="005B27FF">
        <w:rPr>
          <w:szCs w:val="24"/>
        </w:rPr>
        <w:t>Wittig</w:t>
      </w:r>
      <w:r w:rsidR="00B23910">
        <w:rPr>
          <w:szCs w:val="24"/>
        </w:rPr>
        <w:t>, M.A.</w:t>
      </w:r>
    </w:p>
    <w:p w14:paraId="0CA13395" w14:textId="54B73DE6" w:rsidR="008056F7" w:rsidRDefault="008056F7" w:rsidP="00790347">
      <w:pPr>
        <w:spacing w:line="240" w:lineRule="auto"/>
        <w:rPr>
          <w:szCs w:val="24"/>
        </w:rPr>
      </w:pPr>
      <w:r>
        <w:rPr>
          <w:szCs w:val="24"/>
        </w:rPr>
        <w:tab/>
        <w:t xml:space="preserve">Campbell </w:t>
      </w:r>
      <w:r w:rsidR="005B27FF">
        <w:rPr>
          <w:szCs w:val="24"/>
        </w:rPr>
        <w:t>Hall, 202L</w:t>
      </w:r>
    </w:p>
    <w:p w14:paraId="3E05A3AF" w14:textId="075BC5EC" w:rsidR="008056F7" w:rsidRDefault="008056F7" w:rsidP="00790347">
      <w:pPr>
        <w:spacing w:line="240" w:lineRule="auto"/>
        <w:rPr>
          <w:szCs w:val="24"/>
        </w:rPr>
      </w:pPr>
      <w:r>
        <w:rPr>
          <w:szCs w:val="24"/>
        </w:rPr>
        <w:tab/>
      </w:r>
      <w:hyperlink r:id="rId8" w:history="1">
        <w:r w:rsidR="005B27FF" w:rsidRPr="0096715E">
          <w:rPr>
            <w:rStyle w:val="Hyperlink"/>
            <w:szCs w:val="24"/>
          </w:rPr>
          <w:t>swittig@uab.edu</w:t>
        </w:r>
      </w:hyperlink>
      <w:r w:rsidR="00B23910">
        <w:rPr>
          <w:szCs w:val="24"/>
        </w:rPr>
        <w:t xml:space="preserve"> </w:t>
      </w:r>
    </w:p>
    <w:p w14:paraId="1AA0A138" w14:textId="3D4BB9FA" w:rsidR="00B23910" w:rsidRDefault="0047466A" w:rsidP="00B23910">
      <w:pPr>
        <w:spacing w:line="240" w:lineRule="auto"/>
        <w:rPr>
          <w:szCs w:val="24"/>
        </w:rPr>
      </w:pPr>
      <w:r>
        <w:rPr>
          <w:szCs w:val="24"/>
        </w:rPr>
        <w:tab/>
      </w:r>
      <w:r w:rsidR="005B27FF">
        <w:rPr>
          <w:szCs w:val="24"/>
        </w:rPr>
        <w:t>MW</w:t>
      </w:r>
      <w:r w:rsidR="002D10F4">
        <w:rPr>
          <w:szCs w:val="24"/>
        </w:rPr>
        <w:t>F 12-1 PM</w:t>
      </w:r>
      <w:r w:rsidR="00212299">
        <w:rPr>
          <w:szCs w:val="24"/>
        </w:rPr>
        <w:t>, or</w:t>
      </w:r>
      <w:r w:rsidR="00B23910">
        <w:rPr>
          <w:szCs w:val="24"/>
        </w:rPr>
        <w:t xml:space="preserve"> by </w:t>
      </w:r>
    </w:p>
    <w:p w14:paraId="0CF21659" w14:textId="6AB77216" w:rsidR="008056F7" w:rsidRPr="008056F7" w:rsidRDefault="00B23910" w:rsidP="00B23910">
      <w:pPr>
        <w:spacing w:line="240" w:lineRule="auto"/>
        <w:ind w:firstLine="720"/>
        <w:rPr>
          <w:szCs w:val="24"/>
        </w:rPr>
      </w:pPr>
      <w:r>
        <w:rPr>
          <w:szCs w:val="24"/>
        </w:rPr>
        <w:t>appointment</w:t>
      </w:r>
    </w:p>
    <w:p w14:paraId="65F24DB0" w14:textId="77777777" w:rsidR="008056F7" w:rsidRDefault="008056F7" w:rsidP="00790347">
      <w:pPr>
        <w:spacing w:line="240" w:lineRule="auto"/>
        <w:rPr>
          <w:szCs w:val="24"/>
        </w:rPr>
        <w:sectPr w:rsidR="008056F7" w:rsidSect="00212299">
          <w:type w:val="continuous"/>
          <w:pgSz w:w="12240" w:h="15840"/>
          <w:pgMar w:top="1440" w:right="1296" w:bottom="1440" w:left="1440" w:header="720" w:footer="720" w:gutter="0"/>
          <w:cols w:num="2" w:space="720"/>
          <w:docGrid w:linePitch="360"/>
        </w:sectPr>
      </w:pPr>
    </w:p>
    <w:p w14:paraId="0B3409D4" w14:textId="187F199E" w:rsidR="00790347" w:rsidRDefault="00B23910" w:rsidP="00790347">
      <w:pPr>
        <w:spacing w:line="240" w:lineRule="auto"/>
        <w:rPr>
          <w:szCs w:val="24"/>
        </w:rPr>
      </w:pPr>
      <w:r>
        <w:rPr>
          <w:szCs w:val="24"/>
        </w:rPr>
        <w:tab/>
      </w:r>
      <w:r>
        <w:rPr>
          <w:szCs w:val="24"/>
        </w:rPr>
        <w:tab/>
      </w:r>
      <w:hyperlink r:id="rId9" w:history="1">
        <w:r w:rsidRPr="0096715E">
          <w:rPr>
            <w:rStyle w:val="Hyperlink"/>
            <w:szCs w:val="24"/>
          </w:rPr>
          <w:t>https://meredithahenry.youcanbook.me/</w:t>
        </w:r>
      </w:hyperlink>
    </w:p>
    <w:p w14:paraId="0A94B2A6" w14:textId="77777777" w:rsidR="00B23910" w:rsidRPr="0010525C" w:rsidRDefault="00B23910" w:rsidP="00790347">
      <w:pPr>
        <w:spacing w:line="240" w:lineRule="auto"/>
        <w:rPr>
          <w:szCs w:val="24"/>
        </w:rPr>
      </w:pPr>
    </w:p>
    <w:p w14:paraId="6669C2BC" w14:textId="67735BB2" w:rsidR="00790347" w:rsidRPr="0010525C" w:rsidRDefault="00790347" w:rsidP="00790347">
      <w:pPr>
        <w:spacing w:line="240" w:lineRule="auto"/>
        <w:rPr>
          <w:szCs w:val="24"/>
        </w:rPr>
      </w:pPr>
      <w:r w:rsidRPr="0010525C">
        <w:rPr>
          <w:b/>
          <w:bCs/>
          <w:szCs w:val="24"/>
          <w:u w:val="single"/>
        </w:rPr>
        <w:t>Course Description</w:t>
      </w:r>
      <w:r w:rsidRPr="0010525C">
        <w:rPr>
          <w:szCs w:val="24"/>
        </w:rPr>
        <w:t xml:space="preserve">:  </w:t>
      </w:r>
      <w:r w:rsidR="005B27FF">
        <w:rPr>
          <w:szCs w:val="24"/>
        </w:rPr>
        <w:t>Developmental psychology explores processes of h</w:t>
      </w:r>
      <w:r w:rsidR="005B27FF" w:rsidRPr="005B27FF">
        <w:rPr>
          <w:szCs w:val="24"/>
        </w:rPr>
        <w:t xml:space="preserve">uman development </w:t>
      </w:r>
      <w:r w:rsidR="005B27FF">
        <w:rPr>
          <w:szCs w:val="24"/>
        </w:rPr>
        <w:t>across the lifespan—</w:t>
      </w:r>
      <w:r w:rsidR="005B27FF" w:rsidRPr="005B27FF">
        <w:rPr>
          <w:szCs w:val="24"/>
        </w:rPr>
        <w:t xml:space="preserve">from </w:t>
      </w:r>
      <w:r w:rsidR="005B27FF">
        <w:rPr>
          <w:szCs w:val="24"/>
        </w:rPr>
        <w:t xml:space="preserve">the </w:t>
      </w:r>
      <w:r w:rsidR="005B27FF" w:rsidRPr="005B27FF">
        <w:rPr>
          <w:szCs w:val="24"/>
        </w:rPr>
        <w:t xml:space="preserve">prenatal period to old age. </w:t>
      </w:r>
      <w:r w:rsidR="005B27FF">
        <w:rPr>
          <w:szCs w:val="24"/>
        </w:rPr>
        <w:t>This course will take a topical approach</w:t>
      </w:r>
      <w:r w:rsidR="00D22C3E">
        <w:rPr>
          <w:szCs w:val="24"/>
        </w:rPr>
        <w:t xml:space="preserve"> and consider both g</w:t>
      </w:r>
      <w:r w:rsidR="005B27FF" w:rsidRPr="005B27FF">
        <w:rPr>
          <w:szCs w:val="24"/>
        </w:rPr>
        <w:t xml:space="preserve">enetic and environmental determinants of behavior. </w:t>
      </w:r>
      <w:r w:rsidR="00D22C3E">
        <w:rPr>
          <w:szCs w:val="24"/>
        </w:rPr>
        <w:t>Topics covered include l</w:t>
      </w:r>
      <w:r w:rsidR="005B27FF" w:rsidRPr="005B27FF">
        <w:rPr>
          <w:szCs w:val="24"/>
        </w:rPr>
        <w:t>anguage, cognition, personality, social and emotional behavior, intelligence, and physical and sexual development. This course fulfills the QEP requirements in Ethics and Civil Responsibility (ECR) Prerequisite: PY 101.</w:t>
      </w:r>
    </w:p>
    <w:p w14:paraId="02609366" w14:textId="77777777" w:rsidR="00790347" w:rsidRPr="0010525C" w:rsidRDefault="00790347" w:rsidP="00790347">
      <w:pPr>
        <w:spacing w:line="240" w:lineRule="auto"/>
        <w:rPr>
          <w:szCs w:val="24"/>
        </w:rPr>
      </w:pPr>
    </w:p>
    <w:p w14:paraId="4E034F26" w14:textId="77777777" w:rsidR="00790347" w:rsidRPr="0010525C" w:rsidRDefault="00790347" w:rsidP="00790347">
      <w:pPr>
        <w:spacing w:line="240" w:lineRule="auto"/>
        <w:rPr>
          <w:szCs w:val="24"/>
        </w:rPr>
      </w:pPr>
      <w:r w:rsidRPr="0010525C">
        <w:rPr>
          <w:b/>
          <w:szCs w:val="24"/>
          <w:u w:val="single"/>
        </w:rPr>
        <w:t>Course Objectives:</w:t>
      </w:r>
      <w:r w:rsidRPr="0010525C">
        <w:rPr>
          <w:szCs w:val="24"/>
        </w:rPr>
        <w:t xml:space="preserve">   By the end of the course, you should have accomplished the following:</w:t>
      </w:r>
    </w:p>
    <w:p w14:paraId="74389781" w14:textId="77777777" w:rsidR="002608AF" w:rsidRPr="0010525C" w:rsidRDefault="002608AF" w:rsidP="00790347">
      <w:pPr>
        <w:spacing w:line="240" w:lineRule="auto"/>
        <w:rPr>
          <w:szCs w:val="24"/>
        </w:rPr>
      </w:pPr>
    </w:p>
    <w:p w14:paraId="60720589" w14:textId="77777777" w:rsidR="00D22C3E" w:rsidRPr="00D22C3E" w:rsidRDefault="00D22C3E" w:rsidP="00D22C3E">
      <w:pPr>
        <w:pStyle w:val="ListParagraph"/>
        <w:numPr>
          <w:ilvl w:val="0"/>
          <w:numId w:val="10"/>
        </w:numPr>
        <w:spacing w:line="240" w:lineRule="auto"/>
        <w:rPr>
          <w:color w:val="000000"/>
          <w:shd w:val="clear" w:color="auto" w:fill="FFFFFF"/>
        </w:rPr>
      </w:pPr>
      <w:r w:rsidRPr="00B52ACE">
        <w:t>Identify major theories of development.</w:t>
      </w:r>
    </w:p>
    <w:p w14:paraId="114B51B5" w14:textId="77777777" w:rsidR="00D22C3E" w:rsidRPr="00B52ACE" w:rsidRDefault="00D22C3E" w:rsidP="00D22C3E">
      <w:pPr>
        <w:pStyle w:val="ListParagraph"/>
        <w:numPr>
          <w:ilvl w:val="0"/>
          <w:numId w:val="10"/>
        </w:numPr>
        <w:spacing w:line="240" w:lineRule="auto"/>
      </w:pPr>
      <w:r w:rsidRPr="00B52ACE">
        <w:t>Explain the interaction of physical, cognitive, emotional, and social factors in development.</w:t>
      </w:r>
    </w:p>
    <w:p w14:paraId="118A46AD" w14:textId="32A17CF5" w:rsidR="00D22C3E" w:rsidRPr="00D22C3E" w:rsidRDefault="00D22C3E" w:rsidP="00D22C3E">
      <w:pPr>
        <w:pStyle w:val="ListParagraph"/>
        <w:numPr>
          <w:ilvl w:val="0"/>
          <w:numId w:val="10"/>
        </w:numPr>
        <w:spacing w:line="240" w:lineRule="auto"/>
        <w:rPr>
          <w:color w:val="000000"/>
          <w:shd w:val="clear" w:color="auto" w:fill="FFFFFF"/>
        </w:rPr>
      </w:pPr>
      <w:r>
        <w:t xml:space="preserve">Integrate </w:t>
      </w:r>
      <w:r w:rsidRPr="00B52ACE">
        <w:t>personal experiences, kno</w:t>
      </w:r>
      <w:r>
        <w:t xml:space="preserve">wledge of psychology, and </w:t>
      </w:r>
      <w:r w:rsidRPr="00B52ACE">
        <w:t>observations of human development with the content of this course.</w:t>
      </w:r>
    </w:p>
    <w:p w14:paraId="00C61DFD" w14:textId="77777777" w:rsidR="00D22C3E" w:rsidRPr="00D22C3E" w:rsidRDefault="00D22C3E" w:rsidP="00D22C3E">
      <w:pPr>
        <w:pStyle w:val="ListParagraph"/>
        <w:numPr>
          <w:ilvl w:val="0"/>
          <w:numId w:val="10"/>
        </w:numPr>
        <w:spacing w:line="240" w:lineRule="auto"/>
        <w:rPr>
          <w:color w:val="000000"/>
          <w:shd w:val="clear" w:color="auto" w:fill="FFFFFF"/>
        </w:rPr>
      </w:pPr>
      <w:r w:rsidRPr="00B52ACE">
        <w:t>Examine change throughout the lifespan with respect to social relationships, emotional functioning, language, and cognition, and other psychological domains.</w:t>
      </w:r>
    </w:p>
    <w:p w14:paraId="4B791CCB" w14:textId="77777777" w:rsidR="00D22C3E" w:rsidRPr="00D22C3E" w:rsidRDefault="00D22C3E" w:rsidP="00D22C3E">
      <w:pPr>
        <w:pStyle w:val="ListParagraph"/>
        <w:numPr>
          <w:ilvl w:val="0"/>
          <w:numId w:val="10"/>
        </w:numPr>
        <w:spacing w:line="240" w:lineRule="auto"/>
        <w:rPr>
          <w:color w:val="000000"/>
          <w:shd w:val="clear" w:color="auto" w:fill="FFFFFF"/>
        </w:rPr>
      </w:pPr>
      <w:r w:rsidRPr="00B52ACE">
        <w:t>Evaluate developmental theories based on scientific evidence.</w:t>
      </w:r>
    </w:p>
    <w:p w14:paraId="437F9589" w14:textId="78438F5A" w:rsidR="002608AF" w:rsidRPr="0010525C" w:rsidRDefault="002608AF" w:rsidP="002608AF">
      <w:pPr>
        <w:spacing w:line="240" w:lineRule="auto"/>
        <w:rPr>
          <w:szCs w:val="24"/>
        </w:rPr>
      </w:pPr>
    </w:p>
    <w:p w14:paraId="7EFC5F05" w14:textId="6405AE02" w:rsidR="002608AF" w:rsidRPr="0010525C" w:rsidRDefault="00AC3384" w:rsidP="002608AF">
      <w:pPr>
        <w:widowControl w:val="0"/>
        <w:autoSpaceDE w:val="0"/>
        <w:autoSpaceDN w:val="0"/>
        <w:adjustRightInd w:val="0"/>
        <w:spacing w:line="240" w:lineRule="auto"/>
        <w:rPr>
          <w:szCs w:val="24"/>
        </w:rPr>
      </w:pPr>
      <w:r>
        <w:rPr>
          <w:b/>
          <w:bCs/>
          <w:szCs w:val="24"/>
          <w:u w:val="single"/>
        </w:rPr>
        <w:t xml:space="preserve">Required </w:t>
      </w:r>
      <w:r w:rsidR="008056F7">
        <w:rPr>
          <w:b/>
          <w:bCs/>
          <w:szCs w:val="24"/>
          <w:u w:val="single"/>
        </w:rPr>
        <w:t>Text</w:t>
      </w:r>
      <w:r w:rsidR="002608AF" w:rsidRPr="0010525C">
        <w:rPr>
          <w:szCs w:val="24"/>
        </w:rPr>
        <w:t xml:space="preserve">: </w:t>
      </w:r>
    </w:p>
    <w:p w14:paraId="61B070EC" w14:textId="77777777" w:rsidR="002608AF" w:rsidRPr="0010525C" w:rsidRDefault="002608AF" w:rsidP="002608AF">
      <w:pPr>
        <w:widowControl w:val="0"/>
        <w:autoSpaceDE w:val="0"/>
        <w:autoSpaceDN w:val="0"/>
        <w:adjustRightInd w:val="0"/>
        <w:spacing w:line="240" w:lineRule="auto"/>
        <w:rPr>
          <w:szCs w:val="24"/>
        </w:rPr>
      </w:pPr>
    </w:p>
    <w:p w14:paraId="4C92956E" w14:textId="77777777" w:rsidR="00D22C3E" w:rsidRDefault="00D22C3E" w:rsidP="00AD0D2F">
      <w:pPr>
        <w:widowControl w:val="0"/>
        <w:autoSpaceDE w:val="0"/>
        <w:autoSpaceDN w:val="0"/>
        <w:adjustRightInd w:val="0"/>
        <w:spacing w:line="240" w:lineRule="auto"/>
        <w:rPr>
          <w:szCs w:val="24"/>
        </w:rPr>
      </w:pPr>
      <w:r w:rsidRPr="00D22C3E">
        <w:rPr>
          <w:szCs w:val="24"/>
        </w:rPr>
        <w:t xml:space="preserve">Santrock, J. (2015). A Topical Approach to Lifespan Development (8th Edition). New York, </w:t>
      </w:r>
    </w:p>
    <w:p w14:paraId="1D238A1D" w14:textId="14C7B5B5" w:rsidR="00AD0D2F" w:rsidRDefault="00D22C3E" w:rsidP="00D22C3E">
      <w:pPr>
        <w:widowControl w:val="0"/>
        <w:autoSpaceDE w:val="0"/>
        <w:autoSpaceDN w:val="0"/>
        <w:adjustRightInd w:val="0"/>
        <w:spacing w:line="240" w:lineRule="auto"/>
        <w:ind w:firstLine="720"/>
        <w:rPr>
          <w:szCs w:val="24"/>
        </w:rPr>
      </w:pPr>
      <w:r w:rsidRPr="00D22C3E">
        <w:rPr>
          <w:szCs w:val="24"/>
        </w:rPr>
        <w:t>NY: McGraw-Hill Education</w:t>
      </w:r>
    </w:p>
    <w:p w14:paraId="4450553D" w14:textId="77777777" w:rsidR="00D22C3E" w:rsidRDefault="00D22C3E" w:rsidP="00AD0D2F">
      <w:pPr>
        <w:widowControl w:val="0"/>
        <w:autoSpaceDE w:val="0"/>
        <w:autoSpaceDN w:val="0"/>
        <w:adjustRightInd w:val="0"/>
        <w:spacing w:line="240" w:lineRule="auto"/>
        <w:rPr>
          <w:szCs w:val="24"/>
        </w:rPr>
      </w:pPr>
    </w:p>
    <w:p w14:paraId="0EDDD797" w14:textId="79E97292" w:rsidR="00AD0D2F" w:rsidRDefault="00AD0D2F" w:rsidP="00AD0D2F">
      <w:pPr>
        <w:widowControl w:val="0"/>
        <w:autoSpaceDE w:val="0"/>
        <w:autoSpaceDN w:val="0"/>
        <w:adjustRightInd w:val="0"/>
        <w:spacing w:line="240" w:lineRule="auto"/>
        <w:rPr>
          <w:szCs w:val="24"/>
        </w:rPr>
      </w:pPr>
      <w:r w:rsidRPr="00AD0D2F">
        <w:rPr>
          <w:szCs w:val="24"/>
        </w:rPr>
        <w:t xml:space="preserve">You will </w:t>
      </w:r>
      <w:r w:rsidR="00D22C3E">
        <w:rPr>
          <w:szCs w:val="24"/>
        </w:rPr>
        <w:t>need access to both this text and</w:t>
      </w:r>
      <w:r w:rsidRPr="00AD0D2F">
        <w:rPr>
          <w:szCs w:val="24"/>
        </w:rPr>
        <w:t xml:space="preserve"> its online learning component—</w:t>
      </w:r>
      <w:r w:rsidR="00D22C3E">
        <w:rPr>
          <w:szCs w:val="24"/>
        </w:rPr>
        <w:t>Connect</w:t>
      </w:r>
      <w:r w:rsidRPr="00AD0D2F">
        <w:rPr>
          <w:szCs w:val="24"/>
        </w:rPr>
        <w:t>.  There are several</w:t>
      </w:r>
      <w:r>
        <w:rPr>
          <w:szCs w:val="24"/>
        </w:rPr>
        <w:t xml:space="preserve"> purchase options for this:</w:t>
      </w:r>
    </w:p>
    <w:p w14:paraId="5A295076" w14:textId="7B56E911" w:rsidR="00AD0D2F" w:rsidRDefault="00D22C3E" w:rsidP="00D22C3E">
      <w:pPr>
        <w:pStyle w:val="ListParagraph"/>
        <w:widowControl w:val="0"/>
        <w:numPr>
          <w:ilvl w:val="0"/>
          <w:numId w:val="8"/>
        </w:numPr>
        <w:autoSpaceDE w:val="0"/>
        <w:autoSpaceDN w:val="0"/>
        <w:adjustRightInd w:val="0"/>
        <w:spacing w:line="240" w:lineRule="auto"/>
        <w:rPr>
          <w:szCs w:val="24"/>
        </w:rPr>
      </w:pPr>
      <w:r>
        <w:rPr>
          <w:szCs w:val="24"/>
        </w:rPr>
        <w:t>Book</w:t>
      </w:r>
      <w:r w:rsidR="00AD0D2F">
        <w:rPr>
          <w:szCs w:val="24"/>
        </w:rPr>
        <w:t xml:space="preserve"> with access code (ISBN: </w:t>
      </w:r>
      <w:r w:rsidRPr="00D22C3E">
        <w:rPr>
          <w:szCs w:val="24"/>
        </w:rPr>
        <w:t>9781259818905</w:t>
      </w:r>
      <w:r w:rsidR="00AD0D2F">
        <w:rPr>
          <w:szCs w:val="24"/>
        </w:rPr>
        <w:t xml:space="preserve">) </w:t>
      </w:r>
    </w:p>
    <w:p w14:paraId="0F84A128" w14:textId="3FF65AEF" w:rsidR="00AD0D2F" w:rsidRDefault="00AD0D2F" w:rsidP="00D22C3E">
      <w:pPr>
        <w:pStyle w:val="ListParagraph"/>
        <w:widowControl w:val="0"/>
        <w:numPr>
          <w:ilvl w:val="0"/>
          <w:numId w:val="8"/>
        </w:numPr>
        <w:autoSpaceDE w:val="0"/>
        <w:autoSpaceDN w:val="0"/>
        <w:adjustRightInd w:val="0"/>
        <w:spacing w:line="240" w:lineRule="auto"/>
        <w:rPr>
          <w:szCs w:val="24"/>
        </w:rPr>
      </w:pPr>
      <w:r>
        <w:rPr>
          <w:szCs w:val="24"/>
        </w:rPr>
        <w:t>Looseleaf book with access code</w:t>
      </w:r>
      <w:r w:rsidR="00026E6C">
        <w:rPr>
          <w:szCs w:val="24"/>
        </w:rPr>
        <w:t xml:space="preserve"> </w:t>
      </w:r>
      <w:r>
        <w:rPr>
          <w:szCs w:val="24"/>
        </w:rPr>
        <w:t>(</w:t>
      </w:r>
      <w:r w:rsidR="00026E6C">
        <w:rPr>
          <w:szCs w:val="24"/>
        </w:rPr>
        <w:t xml:space="preserve">ISBN: </w:t>
      </w:r>
      <w:r w:rsidR="00D22C3E" w:rsidRPr="00D22C3E">
        <w:rPr>
          <w:szCs w:val="24"/>
        </w:rPr>
        <w:t>9781259818899</w:t>
      </w:r>
      <w:r w:rsidR="00026E6C">
        <w:rPr>
          <w:szCs w:val="24"/>
        </w:rPr>
        <w:t>)</w:t>
      </w:r>
    </w:p>
    <w:p w14:paraId="46124B49" w14:textId="429DCA4A" w:rsidR="00AD0D2F" w:rsidRPr="00AD0D2F" w:rsidRDefault="00D22C3E" w:rsidP="00D22C3E">
      <w:pPr>
        <w:pStyle w:val="ListParagraph"/>
        <w:widowControl w:val="0"/>
        <w:numPr>
          <w:ilvl w:val="0"/>
          <w:numId w:val="8"/>
        </w:numPr>
        <w:autoSpaceDE w:val="0"/>
        <w:autoSpaceDN w:val="0"/>
        <w:adjustRightInd w:val="0"/>
        <w:spacing w:line="240" w:lineRule="auto"/>
        <w:rPr>
          <w:szCs w:val="24"/>
        </w:rPr>
      </w:pPr>
      <w:r>
        <w:rPr>
          <w:szCs w:val="24"/>
        </w:rPr>
        <w:t>Access code only, which</w:t>
      </w:r>
      <w:r w:rsidR="00AD0D2F">
        <w:rPr>
          <w:szCs w:val="24"/>
        </w:rPr>
        <w:t xml:space="preserve"> include</w:t>
      </w:r>
      <w:r>
        <w:rPr>
          <w:szCs w:val="24"/>
        </w:rPr>
        <w:t>s</w:t>
      </w:r>
      <w:r w:rsidR="00AD0D2F">
        <w:rPr>
          <w:szCs w:val="24"/>
        </w:rPr>
        <w:t xml:space="preserve"> ebook</w:t>
      </w:r>
      <w:r w:rsidR="00026E6C">
        <w:rPr>
          <w:szCs w:val="24"/>
        </w:rPr>
        <w:t xml:space="preserve"> (ISBN: </w:t>
      </w:r>
      <w:r w:rsidRPr="00D22C3E">
        <w:rPr>
          <w:szCs w:val="24"/>
        </w:rPr>
        <w:t>9781259287541</w:t>
      </w:r>
      <w:r w:rsidR="00026E6C">
        <w:rPr>
          <w:szCs w:val="24"/>
        </w:rPr>
        <w:t>)</w:t>
      </w:r>
    </w:p>
    <w:p w14:paraId="48F162DC" w14:textId="01F8BA72" w:rsidR="008056F7" w:rsidRDefault="00026E6C" w:rsidP="008056F7">
      <w:pPr>
        <w:widowControl w:val="0"/>
        <w:autoSpaceDE w:val="0"/>
        <w:autoSpaceDN w:val="0"/>
        <w:adjustRightInd w:val="0"/>
        <w:spacing w:line="240" w:lineRule="auto"/>
        <w:rPr>
          <w:szCs w:val="24"/>
        </w:rPr>
      </w:pPr>
      <w:r>
        <w:rPr>
          <w:szCs w:val="24"/>
        </w:rPr>
        <w:t xml:space="preserve"> </w:t>
      </w:r>
    </w:p>
    <w:p w14:paraId="6F6A6D7B" w14:textId="41873379" w:rsidR="008056F7" w:rsidRPr="008056F7" w:rsidRDefault="00497A92" w:rsidP="008056F7">
      <w:pPr>
        <w:widowControl w:val="0"/>
        <w:autoSpaceDE w:val="0"/>
        <w:autoSpaceDN w:val="0"/>
        <w:adjustRightInd w:val="0"/>
        <w:spacing w:line="240" w:lineRule="auto"/>
        <w:rPr>
          <w:b/>
          <w:szCs w:val="24"/>
          <w:u w:val="single"/>
        </w:rPr>
      </w:pPr>
      <w:r>
        <w:rPr>
          <w:b/>
          <w:szCs w:val="24"/>
          <w:u w:val="single"/>
        </w:rPr>
        <w:t>Other</w:t>
      </w:r>
      <w:r w:rsidR="008056F7">
        <w:rPr>
          <w:b/>
          <w:szCs w:val="24"/>
          <w:u w:val="single"/>
        </w:rPr>
        <w:t xml:space="preserve"> Requirements:</w:t>
      </w:r>
    </w:p>
    <w:p w14:paraId="557783E9" w14:textId="77777777" w:rsidR="008056F7" w:rsidRDefault="008056F7" w:rsidP="00AC3384">
      <w:pPr>
        <w:widowControl w:val="0"/>
        <w:autoSpaceDE w:val="0"/>
        <w:autoSpaceDN w:val="0"/>
        <w:adjustRightInd w:val="0"/>
        <w:spacing w:line="240" w:lineRule="auto"/>
        <w:rPr>
          <w:szCs w:val="24"/>
        </w:rPr>
      </w:pPr>
    </w:p>
    <w:p w14:paraId="0B50FAD8" w14:textId="1A8EECF8" w:rsidR="0023180F" w:rsidRDefault="008056F7" w:rsidP="00D22C3E">
      <w:pPr>
        <w:pStyle w:val="ListParagraph"/>
        <w:widowControl w:val="0"/>
        <w:numPr>
          <w:ilvl w:val="0"/>
          <w:numId w:val="4"/>
        </w:numPr>
        <w:autoSpaceDE w:val="0"/>
        <w:autoSpaceDN w:val="0"/>
        <w:adjustRightInd w:val="0"/>
        <w:spacing w:line="240" w:lineRule="auto"/>
        <w:rPr>
          <w:szCs w:val="24"/>
        </w:rPr>
      </w:pPr>
      <w:r>
        <w:rPr>
          <w:szCs w:val="24"/>
        </w:rPr>
        <w:t xml:space="preserve">Computer, tablet, or smartphone capable of running the </w:t>
      </w:r>
      <w:r w:rsidR="00497A92">
        <w:rPr>
          <w:i/>
          <w:szCs w:val="24"/>
        </w:rPr>
        <w:t>Kahoo</w:t>
      </w:r>
      <w:r w:rsidR="00D22C3E">
        <w:rPr>
          <w:i/>
          <w:szCs w:val="24"/>
        </w:rPr>
        <w:t>t</w:t>
      </w:r>
      <w:r w:rsidR="00497A92">
        <w:rPr>
          <w:i/>
          <w:szCs w:val="24"/>
        </w:rPr>
        <w:t xml:space="preserve">! </w:t>
      </w:r>
      <w:r w:rsidR="00497A92">
        <w:rPr>
          <w:szCs w:val="24"/>
        </w:rPr>
        <w:t xml:space="preserve">app </w:t>
      </w:r>
    </w:p>
    <w:p w14:paraId="7F99D5C5" w14:textId="6FD48D5A" w:rsidR="00D22C3E" w:rsidRPr="00D22C3E" w:rsidRDefault="00D22C3E" w:rsidP="00D22C3E">
      <w:pPr>
        <w:pStyle w:val="ListParagraph"/>
        <w:widowControl w:val="0"/>
        <w:numPr>
          <w:ilvl w:val="0"/>
          <w:numId w:val="4"/>
        </w:numPr>
        <w:autoSpaceDE w:val="0"/>
        <w:autoSpaceDN w:val="0"/>
        <w:adjustRightInd w:val="0"/>
        <w:spacing w:line="240" w:lineRule="auto"/>
        <w:rPr>
          <w:szCs w:val="24"/>
        </w:rPr>
      </w:pPr>
      <w:r>
        <w:rPr>
          <w:szCs w:val="24"/>
        </w:rPr>
        <w:t>Large Blue Book and at least 5 different colors of Post-It notes</w:t>
      </w:r>
    </w:p>
    <w:p w14:paraId="1E6818DF" w14:textId="77777777" w:rsidR="00D22C3E" w:rsidRDefault="00D22C3E">
      <w:pPr>
        <w:rPr>
          <w:b/>
          <w:szCs w:val="24"/>
          <w:u w:val="single"/>
        </w:rPr>
      </w:pPr>
    </w:p>
    <w:p w14:paraId="3D799B8D" w14:textId="53E54A81" w:rsidR="00CA140B" w:rsidRDefault="00CA140B">
      <w:pPr>
        <w:rPr>
          <w:b/>
          <w:szCs w:val="24"/>
          <w:u w:val="single"/>
        </w:rPr>
      </w:pPr>
      <w:r>
        <w:rPr>
          <w:b/>
          <w:szCs w:val="24"/>
          <w:u w:val="single"/>
        </w:rPr>
        <w:t>Grade Breakdown:</w:t>
      </w:r>
    </w:p>
    <w:p w14:paraId="11EA4A7A" w14:textId="143B89A5" w:rsidR="00CA140B" w:rsidRDefault="00CA140B">
      <w:pPr>
        <w:rPr>
          <w:szCs w:val="24"/>
        </w:rPr>
      </w:pPr>
      <w:r>
        <w:rPr>
          <w:szCs w:val="24"/>
        </w:rPr>
        <w:t>Grades will be assigned as follows</w:t>
      </w:r>
      <w:r w:rsidR="00797409">
        <w:rPr>
          <w:szCs w:val="24"/>
        </w:rPr>
        <w:t>.  Details on each component are detailed below</w:t>
      </w:r>
      <w:r>
        <w:rPr>
          <w:szCs w:val="24"/>
        </w:rPr>
        <w:t>:</w:t>
      </w:r>
    </w:p>
    <w:tbl>
      <w:tblPr>
        <w:tblStyle w:val="TableGrid"/>
        <w:tblW w:w="0" w:type="auto"/>
        <w:tblLook w:val="04A0" w:firstRow="1" w:lastRow="0" w:firstColumn="1" w:lastColumn="0" w:noHBand="0" w:noVBand="1"/>
      </w:tblPr>
      <w:tblGrid>
        <w:gridCol w:w="2448"/>
        <w:gridCol w:w="2520"/>
      </w:tblGrid>
      <w:tr w:rsidR="00CA140B" w14:paraId="5C7116F7" w14:textId="77777777" w:rsidTr="00CA140B">
        <w:tc>
          <w:tcPr>
            <w:tcW w:w="2448" w:type="dxa"/>
          </w:tcPr>
          <w:p w14:paraId="52917C91" w14:textId="60AD8FC6" w:rsidR="00CA140B" w:rsidRPr="00CA140B" w:rsidRDefault="00CA140B" w:rsidP="00CA140B">
            <w:pPr>
              <w:jc w:val="center"/>
              <w:rPr>
                <w:b/>
                <w:szCs w:val="24"/>
              </w:rPr>
            </w:pPr>
            <w:r>
              <w:rPr>
                <w:b/>
                <w:szCs w:val="24"/>
              </w:rPr>
              <w:t>Course Component</w:t>
            </w:r>
          </w:p>
        </w:tc>
        <w:tc>
          <w:tcPr>
            <w:tcW w:w="2520" w:type="dxa"/>
          </w:tcPr>
          <w:p w14:paraId="3264B499" w14:textId="7D7182A8" w:rsidR="00CA140B" w:rsidRPr="00CA140B" w:rsidRDefault="00CA140B" w:rsidP="00CA140B">
            <w:pPr>
              <w:jc w:val="center"/>
              <w:rPr>
                <w:b/>
                <w:szCs w:val="24"/>
              </w:rPr>
            </w:pPr>
            <w:r>
              <w:rPr>
                <w:b/>
                <w:szCs w:val="24"/>
              </w:rPr>
              <w:t>Percent of Final Grade</w:t>
            </w:r>
          </w:p>
        </w:tc>
      </w:tr>
      <w:tr w:rsidR="00CA140B" w14:paraId="63F1ED5A" w14:textId="77777777" w:rsidTr="00CA140B">
        <w:tc>
          <w:tcPr>
            <w:tcW w:w="2448" w:type="dxa"/>
          </w:tcPr>
          <w:p w14:paraId="798AE336" w14:textId="340B8322" w:rsidR="00CA140B" w:rsidRDefault="001C3BAF">
            <w:pPr>
              <w:rPr>
                <w:szCs w:val="24"/>
              </w:rPr>
            </w:pPr>
            <w:r>
              <w:rPr>
                <w:szCs w:val="24"/>
              </w:rPr>
              <w:t>Exams</w:t>
            </w:r>
          </w:p>
        </w:tc>
        <w:tc>
          <w:tcPr>
            <w:tcW w:w="2520" w:type="dxa"/>
          </w:tcPr>
          <w:p w14:paraId="603B7485" w14:textId="13266E32" w:rsidR="00CA140B" w:rsidRPr="00CA140B" w:rsidRDefault="001C3BAF" w:rsidP="001C3BAF">
            <w:pPr>
              <w:rPr>
                <w:b/>
                <w:szCs w:val="24"/>
              </w:rPr>
            </w:pPr>
            <w:r>
              <w:rPr>
                <w:szCs w:val="24"/>
              </w:rPr>
              <w:t>3</w:t>
            </w:r>
            <w:r w:rsidR="00CA140B">
              <w:rPr>
                <w:szCs w:val="24"/>
              </w:rPr>
              <w:t xml:space="preserve"> X 15% = </w:t>
            </w:r>
            <w:r>
              <w:rPr>
                <w:szCs w:val="24"/>
              </w:rPr>
              <w:t>45</w:t>
            </w:r>
            <w:r w:rsidR="00CA140B" w:rsidRPr="00CA140B">
              <w:rPr>
                <w:szCs w:val="24"/>
              </w:rPr>
              <w:t>%</w:t>
            </w:r>
          </w:p>
        </w:tc>
      </w:tr>
      <w:tr w:rsidR="00CA140B" w14:paraId="04231BA1" w14:textId="77777777" w:rsidTr="00CA140B">
        <w:tc>
          <w:tcPr>
            <w:tcW w:w="2448" w:type="dxa"/>
          </w:tcPr>
          <w:p w14:paraId="532B8A22" w14:textId="027283E5" w:rsidR="00CA140B" w:rsidRPr="00CA140B" w:rsidRDefault="00D22C3E">
            <w:pPr>
              <w:rPr>
                <w:szCs w:val="24"/>
              </w:rPr>
            </w:pPr>
            <w:r>
              <w:rPr>
                <w:szCs w:val="24"/>
              </w:rPr>
              <w:t>Connect</w:t>
            </w:r>
            <w:r w:rsidR="00564807">
              <w:rPr>
                <w:szCs w:val="24"/>
              </w:rPr>
              <w:t xml:space="preserve"> LearnSmart</w:t>
            </w:r>
          </w:p>
        </w:tc>
        <w:tc>
          <w:tcPr>
            <w:tcW w:w="2520" w:type="dxa"/>
          </w:tcPr>
          <w:p w14:paraId="485F1E88" w14:textId="39DCF8D2" w:rsidR="00CA140B" w:rsidRDefault="001C3BAF">
            <w:pPr>
              <w:rPr>
                <w:szCs w:val="24"/>
              </w:rPr>
            </w:pPr>
            <w:r>
              <w:rPr>
                <w:szCs w:val="24"/>
              </w:rPr>
              <w:t>15%</w:t>
            </w:r>
          </w:p>
        </w:tc>
      </w:tr>
      <w:tr w:rsidR="00CA140B" w14:paraId="40679AA0" w14:textId="77777777" w:rsidTr="00CA140B">
        <w:tc>
          <w:tcPr>
            <w:tcW w:w="2448" w:type="dxa"/>
          </w:tcPr>
          <w:p w14:paraId="51E7A942" w14:textId="2CC9BA15" w:rsidR="00CA140B" w:rsidRDefault="00D22C3E">
            <w:pPr>
              <w:rPr>
                <w:szCs w:val="24"/>
              </w:rPr>
            </w:pPr>
            <w:r>
              <w:rPr>
                <w:szCs w:val="24"/>
              </w:rPr>
              <w:t>Timeline</w:t>
            </w:r>
            <w:r w:rsidR="001C3BAF">
              <w:rPr>
                <w:szCs w:val="24"/>
              </w:rPr>
              <w:t xml:space="preserve"> Project</w:t>
            </w:r>
          </w:p>
        </w:tc>
        <w:tc>
          <w:tcPr>
            <w:tcW w:w="2520" w:type="dxa"/>
          </w:tcPr>
          <w:p w14:paraId="3F55248A" w14:textId="176DF33A" w:rsidR="00CA140B" w:rsidRDefault="00497A92">
            <w:pPr>
              <w:rPr>
                <w:szCs w:val="24"/>
              </w:rPr>
            </w:pPr>
            <w:r>
              <w:rPr>
                <w:szCs w:val="24"/>
              </w:rPr>
              <w:t>15</w:t>
            </w:r>
            <w:r w:rsidR="001C3BAF">
              <w:rPr>
                <w:szCs w:val="24"/>
              </w:rPr>
              <w:t>%</w:t>
            </w:r>
          </w:p>
        </w:tc>
      </w:tr>
      <w:tr w:rsidR="00CA140B" w14:paraId="08EB2BD1" w14:textId="77777777" w:rsidTr="00CA140B">
        <w:tc>
          <w:tcPr>
            <w:tcW w:w="2448" w:type="dxa"/>
          </w:tcPr>
          <w:p w14:paraId="61A3B374" w14:textId="4BD87F1E" w:rsidR="00CA140B" w:rsidRDefault="001C3BAF">
            <w:pPr>
              <w:rPr>
                <w:szCs w:val="24"/>
              </w:rPr>
            </w:pPr>
            <w:r>
              <w:rPr>
                <w:szCs w:val="24"/>
              </w:rPr>
              <w:t>Discussion posts</w:t>
            </w:r>
          </w:p>
        </w:tc>
        <w:tc>
          <w:tcPr>
            <w:tcW w:w="2520" w:type="dxa"/>
          </w:tcPr>
          <w:p w14:paraId="60286658" w14:textId="5323D26B" w:rsidR="00CA140B" w:rsidRDefault="00D22C3E">
            <w:pPr>
              <w:rPr>
                <w:szCs w:val="24"/>
              </w:rPr>
            </w:pPr>
            <w:r>
              <w:rPr>
                <w:szCs w:val="24"/>
              </w:rPr>
              <w:t>3 X 5% = 15</w:t>
            </w:r>
            <w:r w:rsidR="001C3BAF">
              <w:rPr>
                <w:szCs w:val="24"/>
              </w:rPr>
              <w:t>%</w:t>
            </w:r>
          </w:p>
        </w:tc>
      </w:tr>
      <w:tr w:rsidR="00497A92" w14:paraId="44D6A87D" w14:textId="77777777" w:rsidTr="00CA140B">
        <w:tc>
          <w:tcPr>
            <w:tcW w:w="2448" w:type="dxa"/>
          </w:tcPr>
          <w:p w14:paraId="2D011C54" w14:textId="35477149" w:rsidR="00497A92" w:rsidRDefault="00564807">
            <w:pPr>
              <w:rPr>
                <w:szCs w:val="24"/>
              </w:rPr>
            </w:pPr>
            <w:r>
              <w:rPr>
                <w:szCs w:val="24"/>
              </w:rPr>
              <w:t>Art paper</w:t>
            </w:r>
          </w:p>
        </w:tc>
        <w:tc>
          <w:tcPr>
            <w:tcW w:w="2520" w:type="dxa"/>
          </w:tcPr>
          <w:p w14:paraId="1EA897DC" w14:textId="0F6C8EB0" w:rsidR="00497A92" w:rsidRDefault="00D22C3E">
            <w:pPr>
              <w:rPr>
                <w:szCs w:val="24"/>
              </w:rPr>
            </w:pPr>
            <w:r>
              <w:rPr>
                <w:szCs w:val="24"/>
              </w:rPr>
              <w:t>5</w:t>
            </w:r>
            <w:r w:rsidR="00497A92">
              <w:rPr>
                <w:szCs w:val="24"/>
              </w:rPr>
              <w:t>%</w:t>
            </w:r>
          </w:p>
        </w:tc>
      </w:tr>
      <w:tr w:rsidR="00CA140B" w14:paraId="719310C7" w14:textId="77777777" w:rsidTr="00CA140B">
        <w:tc>
          <w:tcPr>
            <w:tcW w:w="2448" w:type="dxa"/>
          </w:tcPr>
          <w:p w14:paraId="40FCAF57" w14:textId="6F9A6972" w:rsidR="00CA140B" w:rsidRDefault="00497A92">
            <w:pPr>
              <w:rPr>
                <w:szCs w:val="24"/>
              </w:rPr>
            </w:pPr>
            <w:r>
              <w:rPr>
                <w:szCs w:val="24"/>
              </w:rPr>
              <w:t>Class participation</w:t>
            </w:r>
          </w:p>
        </w:tc>
        <w:tc>
          <w:tcPr>
            <w:tcW w:w="2520" w:type="dxa"/>
          </w:tcPr>
          <w:p w14:paraId="38DF8236" w14:textId="00B477E2" w:rsidR="00CA140B" w:rsidRDefault="00497A92">
            <w:pPr>
              <w:rPr>
                <w:szCs w:val="24"/>
              </w:rPr>
            </w:pPr>
            <w:r>
              <w:rPr>
                <w:szCs w:val="24"/>
              </w:rPr>
              <w:t>5</w:t>
            </w:r>
            <w:r w:rsidR="001C3BAF">
              <w:rPr>
                <w:szCs w:val="24"/>
              </w:rPr>
              <w:t>%</w:t>
            </w:r>
          </w:p>
        </w:tc>
      </w:tr>
      <w:tr w:rsidR="00CA140B" w14:paraId="5E6841B4" w14:textId="77777777" w:rsidTr="00CA140B">
        <w:tc>
          <w:tcPr>
            <w:tcW w:w="2448" w:type="dxa"/>
          </w:tcPr>
          <w:p w14:paraId="420A323C" w14:textId="2C73BE8A" w:rsidR="00CA140B" w:rsidRPr="00CA140B" w:rsidRDefault="00CA140B">
            <w:pPr>
              <w:rPr>
                <w:b/>
                <w:szCs w:val="24"/>
              </w:rPr>
            </w:pPr>
            <w:r>
              <w:rPr>
                <w:b/>
                <w:szCs w:val="24"/>
              </w:rPr>
              <w:t>Total:</w:t>
            </w:r>
          </w:p>
        </w:tc>
        <w:tc>
          <w:tcPr>
            <w:tcW w:w="2520" w:type="dxa"/>
          </w:tcPr>
          <w:p w14:paraId="1C35FE44" w14:textId="6F616D00" w:rsidR="00CA140B" w:rsidRPr="00CA140B" w:rsidRDefault="00CA140B">
            <w:pPr>
              <w:rPr>
                <w:b/>
                <w:szCs w:val="24"/>
              </w:rPr>
            </w:pPr>
            <w:r>
              <w:rPr>
                <w:b/>
                <w:szCs w:val="24"/>
              </w:rPr>
              <w:t>100%</w:t>
            </w:r>
          </w:p>
        </w:tc>
      </w:tr>
    </w:tbl>
    <w:p w14:paraId="00866039" w14:textId="36F89880" w:rsidR="000D3520" w:rsidRDefault="000D3520" w:rsidP="00AB3BFC">
      <w:pPr>
        <w:spacing w:line="240" w:lineRule="auto"/>
        <w:rPr>
          <w:szCs w:val="24"/>
        </w:rPr>
      </w:pPr>
    </w:p>
    <w:p w14:paraId="4DF9BC52" w14:textId="523B36C5" w:rsidR="00AB3BFC" w:rsidRDefault="00AB3BFC" w:rsidP="00AB3BFC">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t>Lectures</w:t>
      </w:r>
      <w:r w:rsidRPr="00A5423C">
        <w:rPr>
          <w:rFonts w:eastAsia="Times New Roman" w:cs="Times New Roman"/>
          <w:szCs w:val="24"/>
        </w:rPr>
        <w:t xml:space="preserve">:  </w:t>
      </w:r>
      <w:r w:rsidR="00497A92">
        <w:rPr>
          <w:rFonts w:eastAsia="Times New Roman" w:cs="Times New Roman"/>
          <w:szCs w:val="24"/>
        </w:rPr>
        <w:t xml:space="preserve">You are expected to read assigned chapters </w:t>
      </w:r>
      <w:r w:rsidR="00497A92" w:rsidRPr="00497A92">
        <w:rPr>
          <w:rFonts w:eastAsia="Times New Roman" w:cs="Times New Roman"/>
          <w:i/>
          <w:szCs w:val="24"/>
        </w:rPr>
        <w:t>before</w:t>
      </w:r>
      <w:r w:rsidR="00497A92">
        <w:rPr>
          <w:rFonts w:eastAsia="Times New Roman" w:cs="Times New Roman"/>
          <w:i/>
          <w:szCs w:val="24"/>
        </w:rPr>
        <w:t xml:space="preserve"> </w:t>
      </w:r>
      <w:r w:rsidR="00497A92">
        <w:rPr>
          <w:rFonts w:eastAsia="Times New Roman" w:cs="Times New Roman"/>
          <w:szCs w:val="24"/>
        </w:rPr>
        <w:t>the day we cover each topic in class.  Lectures will not cover the entire chapter, but rather highlight</w:t>
      </w:r>
      <w:r w:rsidR="007A540D">
        <w:rPr>
          <w:rFonts w:eastAsia="Times New Roman" w:cs="Times New Roman"/>
          <w:szCs w:val="24"/>
        </w:rPr>
        <w:t xml:space="preserve"> what I believe is most important and/or has the most potential for discussion/confusion.  </w:t>
      </w:r>
      <w:r w:rsidRPr="00A5423C">
        <w:rPr>
          <w:rFonts w:eastAsia="Times New Roman" w:cs="Times New Roman"/>
          <w:szCs w:val="24"/>
        </w:rPr>
        <w:t>You are responsible for all assigned material, whether covered in the lecture</w:t>
      </w:r>
      <w:r w:rsidR="007A540D">
        <w:rPr>
          <w:rFonts w:eastAsia="Times New Roman" w:cs="Times New Roman"/>
          <w:szCs w:val="24"/>
        </w:rPr>
        <w:t xml:space="preserve">s or in the assigned readings, and it is all “fair game” for exams.  </w:t>
      </w:r>
      <w:r>
        <w:rPr>
          <w:rFonts w:eastAsia="Times New Roman" w:cs="Times New Roman"/>
          <w:szCs w:val="24"/>
        </w:rPr>
        <w:t xml:space="preserve">I will provide a selection of lecture slides on Canvas.  </w:t>
      </w:r>
      <w:r>
        <w:rPr>
          <w:rFonts w:eastAsia="Times New Roman" w:cs="Times New Roman"/>
          <w:b/>
          <w:szCs w:val="24"/>
        </w:rPr>
        <w:t xml:space="preserve">Please note that these slides themselves will not be sufficient to fully comprehend the course material.  </w:t>
      </w:r>
      <w:r w:rsidRPr="00554353">
        <w:rPr>
          <w:rFonts w:eastAsia="Times New Roman" w:cs="Times New Roman"/>
          <w:szCs w:val="24"/>
        </w:rPr>
        <w:t>I</w:t>
      </w:r>
      <w:r w:rsidRPr="00A5423C">
        <w:rPr>
          <w:rFonts w:eastAsia="Times New Roman" w:cs="Times New Roman"/>
          <w:szCs w:val="24"/>
        </w:rPr>
        <w:t xml:space="preserve"> do not provide notes for missed lectures.</w:t>
      </w:r>
      <w:r>
        <w:rPr>
          <w:rFonts w:eastAsia="Times New Roman" w:cs="Times New Roman"/>
          <w:szCs w:val="24"/>
        </w:rPr>
        <w:t xml:space="preserve">  </w:t>
      </w:r>
      <w:r w:rsidRPr="00A5423C">
        <w:rPr>
          <w:rFonts w:eastAsia="Times New Roman" w:cs="Times New Roman"/>
          <w:szCs w:val="24"/>
        </w:rPr>
        <w:t xml:space="preserve"> </w:t>
      </w:r>
    </w:p>
    <w:p w14:paraId="6AB21C6F" w14:textId="77777777" w:rsidR="00AB3BFC" w:rsidRDefault="00AB3BFC" w:rsidP="00AB3BFC">
      <w:pPr>
        <w:spacing w:line="240" w:lineRule="auto"/>
        <w:rPr>
          <w:b/>
          <w:szCs w:val="24"/>
          <w:u w:val="single"/>
        </w:rPr>
      </w:pPr>
    </w:p>
    <w:p w14:paraId="56418B56" w14:textId="7B2A7390" w:rsidR="000D3520" w:rsidRDefault="00AB3BFC" w:rsidP="000D3520">
      <w:pPr>
        <w:widowControl w:val="0"/>
        <w:autoSpaceDE w:val="0"/>
        <w:autoSpaceDN w:val="0"/>
        <w:adjustRightInd w:val="0"/>
        <w:spacing w:line="240" w:lineRule="auto"/>
        <w:rPr>
          <w:rFonts w:eastAsia="Times New Roman" w:cs="Times New Roman"/>
          <w:i/>
          <w:szCs w:val="24"/>
        </w:rPr>
      </w:pPr>
      <w:r>
        <w:rPr>
          <w:b/>
          <w:szCs w:val="24"/>
          <w:u w:val="single"/>
        </w:rPr>
        <w:t>Midterm Exams:</w:t>
      </w:r>
      <w:r>
        <w:rPr>
          <w:szCs w:val="24"/>
        </w:rPr>
        <w:t xml:space="preserve">  </w:t>
      </w:r>
      <w:r>
        <w:rPr>
          <w:rFonts w:eastAsia="Times New Roman" w:cs="Times New Roman"/>
          <w:szCs w:val="24"/>
        </w:rPr>
        <w:t xml:space="preserve">There will be </w:t>
      </w:r>
      <w:r w:rsidR="00377654">
        <w:rPr>
          <w:rFonts w:eastAsia="Times New Roman" w:cs="Times New Roman"/>
          <w:szCs w:val="24"/>
        </w:rPr>
        <w:t>thre</w:t>
      </w:r>
      <w:r w:rsidR="000D3520">
        <w:rPr>
          <w:rFonts w:eastAsia="Times New Roman" w:cs="Times New Roman"/>
          <w:szCs w:val="24"/>
        </w:rPr>
        <w:t>e</w:t>
      </w:r>
      <w:r w:rsidR="00206C25" w:rsidRPr="00A5423C">
        <w:rPr>
          <w:rFonts w:eastAsia="Times New Roman" w:cs="Times New Roman"/>
          <w:szCs w:val="24"/>
        </w:rPr>
        <w:t xml:space="preserve"> mid-</w:t>
      </w:r>
      <w:r w:rsidR="00746268">
        <w:rPr>
          <w:rFonts w:eastAsia="Times New Roman" w:cs="Times New Roman"/>
          <w:szCs w:val="24"/>
        </w:rPr>
        <w:t>term exams that will each count for 15</w:t>
      </w:r>
      <w:r w:rsidR="00206C25" w:rsidRPr="00A5423C">
        <w:rPr>
          <w:rFonts w:eastAsia="Times New Roman" w:cs="Times New Roman"/>
          <w:szCs w:val="24"/>
        </w:rPr>
        <w:t>% of your grade.  Please note e</w:t>
      </w:r>
      <w:r w:rsidR="0004469A">
        <w:rPr>
          <w:rFonts w:eastAsia="Times New Roman" w:cs="Times New Roman"/>
          <w:szCs w:val="24"/>
        </w:rPr>
        <w:t>xam dates below</w:t>
      </w:r>
      <w:r w:rsidR="00206C25" w:rsidRPr="00A5423C">
        <w:rPr>
          <w:rFonts w:eastAsia="Times New Roman" w:cs="Times New Roman"/>
          <w:szCs w:val="24"/>
        </w:rPr>
        <w:t xml:space="preserve">.  Mid-term exams will cover only material presented since the previous test.  That is, mid-terms will cover </w:t>
      </w:r>
      <w:r w:rsidR="00206C25" w:rsidRPr="00125F9B">
        <w:rPr>
          <w:rFonts w:eastAsia="Times New Roman" w:cs="Times New Roman"/>
          <w:i/>
          <w:szCs w:val="24"/>
        </w:rPr>
        <w:t>only new material</w:t>
      </w:r>
      <w:r w:rsidR="00206C25" w:rsidRPr="00A5423C">
        <w:rPr>
          <w:rFonts w:eastAsia="Times New Roman" w:cs="Times New Roman"/>
          <w:szCs w:val="24"/>
        </w:rPr>
        <w:t>.</w:t>
      </w:r>
      <w:r w:rsidR="000D3520">
        <w:rPr>
          <w:rFonts w:eastAsia="Times New Roman" w:cs="Times New Roman"/>
          <w:szCs w:val="24"/>
        </w:rPr>
        <w:t xml:space="preserve">  </w:t>
      </w:r>
      <w:r w:rsidR="000D3520" w:rsidRPr="00A5423C">
        <w:rPr>
          <w:rFonts w:eastAsia="Times New Roman" w:cs="Times New Roman"/>
          <w:szCs w:val="24"/>
        </w:rPr>
        <w:t xml:space="preserve">Make a note of all exam dates and plan to take them on the scheduled time and day. </w:t>
      </w:r>
      <w:r w:rsidR="000D3520">
        <w:rPr>
          <w:rFonts w:eastAsia="Times New Roman" w:cs="Times New Roman"/>
          <w:szCs w:val="24"/>
        </w:rPr>
        <w:t xml:space="preserve"> </w:t>
      </w:r>
      <w:r w:rsidR="000D3520" w:rsidRPr="00A5423C">
        <w:rPr>
          <w:rFonts w:eastAsia="Times New Roman" w:cs="Times New Roman"/>
          <w:szCs w:val="24"/>
        </w:rPr>
        <w:t xml:space="preserve">If you must miss an exam due to an emergency, it is </w:t>
      </w:r>
      <w:r w:rsidR="000D3520" w:rsidRPr="00AB3BFC">
        <w:rPr>
          <w:rFonts w:eastAsia="Times New Roman" w:cs="Times New Roman"/>
          <w:i/>
          <w:szCs w:val="24"/>
        </w:rPr>
        <w:t>your responsibility</w:t>
      </w:r>
      <w:r w:rsidR="000D3520">
        <w:rPr>
          <w:rFonts w:eastAsia="Times New Roman" w:cs="Times New Roman"/>
          <w:szCs w:val="24"/>
        </w:rPr>
        <w:t xml:space="preserve"> to contact me</w:t>
      </w:r>
      <w:r w:rsidR="007A540D">
        <w:rPr>
          <w:rFonts w:eastAsia="Times New Roman" w:cs="Times New Roman"/>
          <w:szCs w:val="24"/>
        </w:rPr>
        <w:t xml:space="preserve"> as soon as possible.  </w:t>
      </w:r>
      <w:r w:rsidR="000D3520">
        <w:rPr>
          <w:rFonts w:eastAsia="Times New Roman" w:cs="Times New Roman"/>
          <w:szCs w:val="24"/>
        </w:rPr>
        <w:t xml:space="preserve">As a general rule, make-up exams are allowed only for UAB-related absences and </w:t>
      </w:r>
      <w:r w:rsidR="007A540D">
        <w:rPr>
          <w:rFonts w:eastAsia="Times New Roman" w:cs="Times New Roman"/>
          <w:szCs w:val="24"/>
        </w:rPr>
        <w:t>medical emergencies</w:t>
      </w:r>
      <w:r w:rsidR="000D3520">
        <w:rPr>
          <w:rFonts w:eastAsia="Times New Roman" w:cs="Times New Roman"/>
          <w:szCs w:val="24"/>
        </w:rPr>
        <w:t xml:space="preserve"> with a doctor’s note.  </w:t>
      </w:r>
      <w:r w:rsidR="000D3520" w:rsidRPr="00A5423C">
        <w:rPr>
          <w:rFonts w:eastAsia="Times New Roman" w:cs="Times New Roman"/>
          <w:szCs w:val="24"/>
        </w:rPr>
        <w:t xml:space="preserve">Exams missed for </w:t>
      </w:r>
      <w:r w:rsidR="000D3520">
        <w:rPr>
          <w:rFonts w:eastAsia="Times New Roman" w:cs="Times New Roman"/>
          <w:szCs w:val="24"/>
        </w:rPr>
        <w:t>all other</w:t>
      </w:r>
      <w:r w:rsidR="000D3520" w:rsidRPr="00A5423C">
        <w:rPr>
          <w:rFonts w:eastAsia="Times New Roman" w:cs="Times New Roman"/>
          <w:szCs w:val="24"/>
        </w:rPr>
        <w:t xml:space="preserve"> reasons will be counted as zero</w:t>
      </w:r>
      <w:r w:rsidR="000D3520">
        <w:rPr>
          <w:rFonts w:eastAsia="Times New Roman" w:cs="Times New Roman"/>
          <w:szCs w:val="24"/>
        </w:rPr>
        <w:t xml:space="preserve"> points</w:t>
      </w:r>
      <w:r w:rsidR="000D3520" w:rsidRPr="00A5423C">
        <w:rPr>
          <w:rFonts w:eastAsia="Times New Roman" w:cs="Times New Roman"/>
          <w:szCs w:val="24"/>
        </w:rPr>
        <w:t>.</w:t>
      </w:r>
      <w:r w:rsidR="000D3520">
        <w:rPr>
          <w:rFonts w:eastAsia="Times New Roman" w:cs="Times New Roman"/>
          <w:szCs w:val="24"/>
        </w:rPr>
        <w:t xml:space="preserve">  </w:t>
      </w:r>
      <w:r w:rsidR="000D3520">
        <w:rPr>
          <w:rFonts w:eastAsia="Times New Roman" w:cs="Times New Roman"/>
          <w:i/>
          <w:szCs w:val="24"/>
        </w:rPr>
        <w:t>If one of your classmates turns in his or her exam before you arrive, you will not be allowed to take the exam on that day.</w:t>
      </w:r>
    </w:p>
    <w:p w14:paraId="17D4A012" w14:textId="77777777" w:rsidR="000D3520" w:rsidRDefault="000D3520" w:rsidP="000D3520">
      <w:pPr>
        <w:widowControl w:val="0"/>
        <w:autoSpaceDE w:val="0"/>
        <w:autoSpaceDN w:val="0"/>
        <w:adjustRightInd w:val="0"/>
        <w:spacing w:line="240" w:lineRule="auto"/>
        <w:rPr>
          <w:rFonts w:eastAsia="Times New Roman" w:cs="Times New Roman"/>
          <w:i/>
          <w:szCs w:val="24"/>
        </w:rPr>
      </w:pPr>
    </w:p>
    <w:p w14:paraId="54FF2BE5" w14:textId="26A04C62" w:rsidR="00B23910" w:rsidRDefault="000D3520" w:rsidP="00B23910">
      <w:pPr>
        <w:widowControl w:val="0"/>
        <w:autoSpaceDE w:val="0"/>
        <w:autoSpaceDN w:val="0"/>
        <w:adjustRightInd w:val="0"/>
        <w:spacing w:line="240" w:lineRule="auto"/>
        <w:rPr>
          <w:rFonts w:eastAsia="Times New Roman" w:cs="Times New Roman"/>
          <w:szCs w:val="24"/>
        </w:rPr>
      </w:pPr>
      <w:r>
        <w:rPr>
          <w:rFonts w:eastAsia="Times New Roman" w:cs="Times New Roman"/>
          <w:szCs w:val="24"/>
        </w:rPr>
        <w:t xml:space="preserve">If you miss an exam, you must take a </w:t>
      </w:r>
      <w:r>
        <w:rPr>
          <w:rFonts w:eastAsia="Times New Roman" w:cs="Times New Roman"/>
          <w:i/>
          <w:szCs w:val="24"/>
        </w:rPr>
        <w:t>comprehensive</w:t>
      </w:r>
      <w:r>
        <w:rPr>
          <w:rFonts w:eastAsia="Times New Roman" w:cs="Times New Roman"/>
          <w:szCs w:val="24"/>
        </w:rPr>
        <w:t xml:space="preserve"> final exam during finals week.  Provided you are present for all three mid-term exams, this final will be </w:t>
      </w:r>
      <w:r>
        <w:rPr>
          <w:rFonts w:eastAsia="Times New Roman" w:cs="Times New Roman"/>
          <w:i/>
          <w:szCs w:val="24"/>
        </w:rPr>
        <w:t xml:space="preserve">optional.  </w:t>
      </w:r>
      <w:r>
        <w:rPr>
          <w:rFonts w:eastAsia="Times New Roman" w:cs="Times New Roman"/>
          <w:szCs w:val="24"/>
        </w:rPr>
        <w:t xml:space="preserve">That is, you can use the final to replace your lowest mid-term grade if you’re unsatisfied with your performance on any of the previous examinations.  </w:t>
      </w:r>
      <w:r w:rsidR="003072AB">
        <w:rPr>
          <w:rFonts w:eastAsia="Times New Roman" w:cs="Times New Roman"/>
          <w:szCs w:val="24"/>
        </w:rPr>
        <w:t>Unless you need the final to replace to zero from a missed exam, you can take the comprehensive final at no risk.  Put simply, if you take the final and do worse on it than any of the three previous exams, it won’t hurt your grade at all.  In fact, to show my appreciation for your effort, you will receive some additional bonus points.</w:t>
      </w:r>
    </w:p>
    <w:p w14:paraId="6E9F02D2" w14:textId="77777777" w:rsidR="007A540D" w:rsidRDefault="007A540D" w:rsidP="00B23910">
      <w:pPr>
        <w:widowControl w:val="0"/>
        <w:autoSpaceDE w:val="0"/>
        <w:autoSpaceDN w:val="0"/>
        <w:adjustRightInd w:val="0"/>
        <w:spacing w:line="240" w:lineRule="auto"/>
        <w:rPr>
          <w:rFonts w:eastAsia="Times New Roman" w:cs="Times New Roman"/>
          <w:szCs w:val="24"/>
        </w:rPr>
      </w:pPr>
    </w:p>
    <w:p w14:paraId="020A5529" w14:textId="5A3F99E1" w:rsidR="00206C25" w:rsidRPr="00A5423C" w:rsidRDefault="00206C25" w:rsidP="00B23910">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 xml:space="preserve">About my exams, please </w:t>
      </w:r>
      <w:r w:rsidR="00AC3384">
        <w:rPr>
          <w:rFonts w:eastAsia="Times New Roman" w:cs="Times New Roman"/>
          <w:szCs w:val="24"/>
        </w:rPr>
        <w:t>be forewarned that they are tough</w:t>
      </w:r>
      <w:r w:rsidRPr="00A5423C">
        <w:rPr>
          <w:rFonts w:eastAsia="Times New Roman" w:cs="Times New Roman"/>
          <w:szCs w:val="24"/>
        </w:rPr>
        <w:t xml:space="preserve"> but fair.  There are three things about my exams you should keep in mind:  1) I prefer to test at the conceptual or applied level of understanding instead of rote memorization of facts, 2) My exams test at a level of understanding over and above what a person might know who has not taken this course, and 3) My exams are </w:t>
      </w:r>
      <w:r w:rsidRPr="00A5423C">
        <w:rPr>
          <w:rFonts w:eastAsia="Times New Roman" w:cs="Times New Roman"/>
          <w:szCs w:val="24"/>
        </w:rPr>
        <w:lastRenderedPageBreak/>
        <w:t xml:space="preserve">unforgiving to those who are unprepared (they are hard to bluff your way through).  </w:t>
      </w:r>
    </w:p>
    <w:p w14:paraId="6EC8FBD7" w14:textId="77777777" w:rsidR="006C4F3F" w:rsidRDefault="006C4F3F" w:rsidP="00206C25">
      <w:pPr>
        <w:spacing w:line="240" w:lineRule="auto"/>
        <w:rPr>
          <w:rFonts w:eastAsia="Times New Roman" w:cs="Times New Roman"/>
          <w:b/>
          <w:szCs w:val="24"/>
          <w:u w:val="single"/>
        </w:rPr>
      </w:pPr>
    </w:p>
    <w:p w14:paraId="10232E39" w14:textId="156140C4" w:rsidR="004912C9" w:rsidRPr="004912C9" w:rsidRDefault="00F45E23" w:rsidP="00206C25">
      <w:pPr>
        <w:spacing w:line="240" w:lineRule="auto"/>
        <w:rPr>
          <w:rFonts w:eastAsia="Times New Roman" w:cs="Times New Roman"/>
          <w:szCs w:val="24"/>
        </w:rPr>
      </w:pPr>
      <w:r>
        <w:rPr>
          <w:rFonts w:eastAsia="Times New Roman" w:cs="Times New Roman"/>
          <w:b/>
          <w:szCs w:val="24"/>
          <w:u w:val="single"/>
        </w:rPr>
        <w:t>Connect</w:t>
      </w:r>
      <w:r w:rsidR="00206C25">
        <w:rPr>
          <w:rFonts w:eastAsia="Times New Roman" w:cs="Times New Roman"/>
          <w:b/>
          <w:szCs w:val="24"/>
          <w:u w:val="single"/>
        </w:rPr>
        <w:t>:</w:t>
      </w:r>
      <w:r w:rsidR="00206C25">
        <w:rPr>
          <w:rFonts w:eastAsia="Times New Roman" w:cs="Times New Roman"/>
          <w:szCs w:val="24"/>
        </w:rPr>
        <w:t xml:space="preserve">  </w:t>
      </w:r>
      <w:r w:rsidR="007A540D">
        <w:rPr>
          <w:rFonts w:eastAsia="Times New Roman" w:cs="Times New Roman"/>
          <w:szCs w:val="24"/>
        </w:rPr>
        <w:t xml:space="preserve">For each assigned chapter, you will complete a </w:t>
      </w:r>
      <w:r>
        <w:rPr>
          <w:rFonts w:eastAsia="Times New Roman" w:cs="Times New Roman"/>
          <w:szCs w:val="24"/>
        </w:rPr>
        <w:t xml:space="preserve">LearnSmart </w:t>
      </w:r>
      <w:r w:rsidR="007A540D">
        <w:rPr>
          <w:rFonts w:eastAsia="Times New Roman" w:cs="Times New Roman"/>
          <w:szCs w:val="24"/>
        </w:rPr>
        <w:t xml:space="preserve">module through </w:t>
      </w:r>
      <w:r>
        <w:rPr>
          <w:rFonts w:eastAsia="Times New Roman" w:cs="Times New Roman"/>
          <w:szCs w:val="24"/>
        </w:rPr>
        <w:t>Connect</w:t>
      </w:r>
      <w:r w:rsidR="007A540D">
        <w:rPr>
          <w:rFonts w:eastAsia="Times New Roman" w:cs="Times New Roman"/>
          <w:szCs w:val="24"/>
        </w:rPr>
        <w:t xml:space="preserve">.  These modules </w:t>
      </w:r>
      <w:r>
        <w:rPr>
          <w:rFonts w:eastAsia="Times New Roman" w:cs="Times New Roman"/>
          <w:szCs w:val="24"/>
        </w:rPr>
        <w:t xml:space="preserve">are designed to help you read certain sections of the ebook in order to extract knowledge from the most critical points.  In these modules, you will switch make and forth between reading and practicing (answering questions on what you have read).  On average, each of these modules should take you about an hour to complete, depending on how familiar you were with the text before beginning and how prepared you were.  </w:t>
      </w:r>
      <w:r w:rsidRPr="00F45E23">
        <w:rPr>
          <w:rFonts w:eastAsia="Times New Roman" w:cs="Times New Roman"/>
          <w:szCs w:val="24"/>
        </w:rPr>
        <w:t xml:space="preserve">All LearnSmart Quizzes will be due </w:t>
      </w:r>
      <w:r>
        <w:rPr>
          <w:rFonts w:eastAsia="Times New Roman" w:cs="Times New Roman"/>
          <w:b/>
          <w:szCs w:val="24"/>
        </w:rPr>
        <w:t>before class</w:t>
      </w:r>
      <w:r>
        <w:rPr>
          <w:rFonts w:eastAsia="Times New Roman" w:cs="Times New Roman"/>
          <w:szCs w:val="24"/>
        </w:rPr>
        <w:t xml:space="preserve"> on</w:t>
      </w:r>
      <w:r w:rsidRPr="00F45E23">
        <w:rPr>
          <w:rFonts w:eastAsia="Times New Roman" w:cs="Times New Roman"/>
          <w:szCs w:val="24"/>
        </w:rPr>
        <w:t xml:space="preserve"> the day of the </w:t>
      </w:r>
      <w:r w:rsidRPr="00F45E23">
        <w:rPr>
          <w:rFonts w:eastAsia="Times New Roman" w:cs="Times New Roman"/>
          <w:b/>
          <w:szCs w:val="24"/>
        </w:rPr>
        <w:t xml:space="preserve">1st lecture </w:t>
      </w:r>
      <w:r>
        <w:rPr>
          <w:rFonts w:eastAsia="Times New Roman" w:cs="Times New Roman"/>
          <w:b/>
          <w:szCs w:val="24"/>
        </w:rPr>
        <w:t>for that</w:t>
      </w:r>
      <w:r w:rsidRPr="00F45E23">
        <w:rPr>
          <w:rFonts w:eastAsia="Times New Roman" w:cs="Times New Roman"/>
          <w:b/>
          <w:szCs w:val="24"/>
        </w:rPr>
        <w:t xml:space="preserve"> chapter</w:t>
      </w:r>
      <w:r>
        <w:rPr>
          <w:rFonts w:eastAsia="Times New Roman" w:cs="Times New Roman"/>
          <w:szCs w:val="24"/>
        </w:rPr>
        <w:t xml:space="preserve"> (i.e., Chapter 1 lecture begins on 09/05</w:t>
      </w:r>
      <w:r w:rsidRPr="00F45E23">
        <w:rPr>
          <w:rFonts w:eastAsia="Times New Roman" w:cs="Times New Roman"/>
          <w:szCs w:val="24"/>
        </w:rPr>
        <w:t xml:space="preserve"> thus the quiz is due before class begins</w:t>
      </w:r>
      <w:r>
        <w:rPr>
          <w:rFonts w:eastAsia="Times New Roman" w:cs="Times New Roman"/>
          <w:szCs w:val="24"/>
        </w:rPr>
        <w:t xml:space="preserve">—by 10:59:59 AM—on 09/05).  Please </w:t>
      </w:r>
      <w:r w:rsidRPr="00F45E23">
        <w:rPr>
          <w:rFonts w:eastAsia="Times New Roman" w:cs="Times New Roman"/>
          <w:szCs w:val="24"/>
        </w:rPr>
        <w:t xml:space="preserve">see </w:t>
      </w:r>
      <w:r>
        <w:rPr>
          <w:rFonts w:eastAsia="Times New Roman" w:cs="Times New Roman"/>
          <w:szCs w:val="24"/>
        </w:rPr>
        <w:t xml:space="preserve">the </w:t>
      </w:r>
      <w:r w:rsidRPr="00F45E23">
        <w:rPr>
          <w:rFonts w:eastAsia="Times New Roman" w:cs="Times New Roman"/>
          <w:szCs w:val="24"/>
        </w:rPr>
        <w:t>class schedule for more details.</w:t>
      </w:r>
      <w:r>
        <w:rPr>
          <w:rFonts w:eastAsia="Times New Roman" w:cs="Times New Roman"/>
          <w:szCs w:val="24"/>
        </w:rPr>
        <w:t xml:space="preserve">  </w:t>
      </w:r>
      <w:r w:rsidRPr="00F45E23">
        <w:rPr>
          <w:rFonts w:eastAsia="Times New Roman" w:cs="Times New Roman"/>
          <w:szCs w:val="24"/>
        </w:rPr>
        <w:t xml:space="preserve">Quizzes </w:t>
      </w:r>
      <w:r w:rsidRPr="00F45E23">
        <w:rPr>
          <w:rFonts w:eastAsia="Times New Roman" w:cs="Times New Roman"/>
          <w:b/>
          <w:szCs w:val="24"/>
        </w:rPr>
        <w:t>must</w:t>
      </w:r>
      <w:r w:rsidRPr="00F45E23">
        <w:rPr>
          <w:rFonts w:eastAsia="Times New Roman" w:cs="Times New Roman"/>
          <w:szCs w:val="24"/>
        </w:rPr>
        <w:t xml:space="preserve"> be completed before moving on to the next chapter. The computer automatically tracks your score and when </w:t>
      </w:r>
      <w:r>
        <w:rPr>
          <w:rFonts w:eastAsia="Times New Roman" w:cs="Times New Roman"/>
          <w:szCs w:val="24"/>
        </w:rPr>
        <w:t>each module is completed</w:t>
      </w:r>
      <w:r w:rsidRPr="00F45E23">
        <w:rPr>
          <w:rFonts w:eastAsia="Times New Roman" w:cs="Times New Roman"/>
          <w:szCs w:val="24"/>
        </w:rPr>
        <w:t xml:space="preserve">. Failure to complete the chapter quiz by the due date will result in an automatic zero (0) and a freezing of your ability to move forward to the next chapter until you complete the quiz for the current chapter. </w:t>
      </w:r>
    </w:p>
    <w:p w14:paraId="32F0AB56" w14:textId="4EFE67F5" w:rsidR="00797409" w:rsidRDefault="00797409" w:rsidP="00AC3384">
      <w:pPr>
        <w:spacing w:line="240" w:lineRule="auto"/>
        <w:rPr>
          <w:rFonts w:eastAsia="Times New Roman" w:cs="Times New Roman"/>
          <w:szCs w:val="24"/>
        </w:rPr>
      </w:pPr>
    </w:p>
    <w:p w14:paraId="6DEAD286" w14:textId="73BC1EB6" w:rsidR="00797409" w:rsidRDefault="00F45E23" w:rsidP="00AC3384">
      <w:pPr>
        <w:spacing w:line="240" w:lineRule="auto"/>
        <w:rPr>
          <w:rFonts w:eastAsia="Times New Roman" w:cs="Times New Roman"/>
          <w:szCs w:val="24"/>
        </w:rPr>
      </w:pPr>
      <w:r>
        <w:rPr>
          <w:rFonts w:eastAsia="Times New Roman" w:cs="Times New Roman"/>
          <w:b/>
          <w:szCs w:val="24"/>
          <w:u w:val="single"/>
        </w:rPr>
        <w:t>Participation</w:t>
      </w:r>
      <w:r w:rsidR="00797409">
        <w:rPr>
          <w:rFonts w:eastAsia="Times New Roman" w:cs="Times New Roman"/>
          <w:szCs w:val="24"/>
        </w:rPr>
        <w:t xml:space="preserve">:  Throughout the semester, you will be asked to participate in several in-class activities with your </w:t>
      </w:r>
      <w:r>
        <w:rPr>
          <w:rFonts w:eastAsia="Times New Roman" w:cs="Times New Roman"/>
          <w:szCs w:val="24"/>
        </w:rPr>
        <w:t>classmates or individually</w:t>
      </w:r>
      <w:r w:rsidR="00797409">
        <w:rPr>
          <w:rFonts w:eastAsia="Times New Roman" w:cs="Times New Roman"/>
          <w:szCs w:val="24"/>
        </w:rPr>
        <w:t xml:space="preserve">.  You will sign an attendance sheet to receive credit for participating in these activities.  You may miss up to </w:t>
      </w:r>
      <w:r w:rsidR="003072AB">
        <w:rPr>
          <w:rFonts w:eastAsia="Times New Roman" w:cs="Times New Roman"/>
          <w:szCs w:val="24"/>
        </w:rPr>
        <w:t>3</w:t>
      </w:r>
      <w:r w:rsidR="00797409">
        <w:rPr>
          <w:rFonts w:eastAsia="Times New Roman" w:cs="Times New Roman"/>
          <w:szCs w:val="24"/>
        </w:rPr>
        <w:t xml:space="preserve"> activities without it affecting your grade.  </w:t>
      </w:r>
    </w:p>
    <w:p w14:paraId="55384249" w14:textId="1536F408" w:rsidR="00762D5E" w:rsidRPr="00762D5E" w:rsidRDefault="00762D5E" w:rsidP="00762D5E">
      <w:pPr>
        <w:pStyle w:val="ListParagraph"/>
        <w:numPr>
          <w:ilvl w:val="0"/>
          <w:numId w:val="5"/>
        </w:numPr>
        <w:spacing w:line="240" w:lineRule="auto"/>
        <w:rPr>
          <w:rFonts w:eastAsia="Times New Roman" w:cs="Times New Roman"/>
          <w:b/>
          <w:szCs w:val="24"/>
        </w:rPr>
      </w:pPr>
      <w:r>
        <w:rPr>
          <w:rFonts w:eastAsia="Times New Roman" w:cs="Times New Roman"/>
          <w:szCs w:val="24"/>
        </w:rPr>
        <w:t xml:space="preserve">Some of the in-class activities will be completed with the help of the </w:t>
      </w:r>
      <w:r w:rsidR="007A540D">
        <w:rPr>
          <w:rFonts w:eastAsia="Times New Roman" w:cs="Times New Roman"/>
          <w:szCs w:val="24"/>
        </w:rPr>
        <w:t>Kahoot!</w:t>
      </w:r>
      <w:r>
        <w:rPr>
          <w:rFonts w:eastAsia="Times New Roman" w:cs="Times New Roman"/>
          <w:szCs w:val="24"/>
        </w:rPr>
        <w:t xml:space="preserve"> </w:t>
      </w:r>
      <w:r w:rsidR="007A540D">
        <w:rPr>
          <w:rFonts w:eastAsia="Times New Roman" w:cs="Times New Roman"/>
          <w:szCs w:val="24"/>
        </w:rPr>
        <w:t xml:space="preserve">Gaming </w:t>
      </w:r>
      <w:r>
        <w:rPr>
          <w:rFonts w:eastAsia="Times New Roman" w:cs="Times New Roman"/>
          <w:szCs w:val="24"/>
        </w:rPr>
        <w:t xml:space="preserve">application.  You can use </w:t>
      </w:r>
      <w:r w:rsidR="007A540D">
        <w:rPr>
          <w:rFonts w:eastAsia="Times New Roman" w:cs="Times New Roman"/>
          <w:szCs w:val="24"/>
        </w:rPr>
        <w:t>Kahoot!</w:t>
      </w:r>
      <w:r>
        <w:rPr>
          <w:rFonts w:eastAsia="Times New Roman" w:cs="Times New Roman"/>
          <w:szCs w:val="24"/>
        </w:rPr>
        <w:t xml:space="preserve"> through your personal computer and/or compatible tablets and mobile devices.  Please visit </w:t>
      </w:r>
      <w:r w:rsidR="007A540D" w:rsidRPr="007A540D">
        <w:rPr>
          <w:rFonts w:eastAsia="Times New Roman" w:cs="Times New Roman"/>
          <w:szCs w:val="24"/>
        </w:rPr>
        <w:t>kah</w:t>
      </w:r>
      <w:r w:rsidR="007A540D">
        <w:rPr>
          <w:rFonts w:eastAsia="Times New Roman" w:cs="Times New Roman"/>
          <w:szCs w:val="24"/>
        </w:rPr>
        <w:t>oot.com</w:t>
      </w:r>
      <w:r>
        <w:rPr>
          <w:rFonts w:eastAsia="Times New Roman" w:cs="Times New Roman"/>
          <w:szCs w:val="24"/>
        </w:rPr>
        <w:t xml:space="preserve"> or check your phone/tablet</w:t>
      </w:r>
      <w:r w:rsidR="00F45E23">
        <w:rPr>
          <w:rFonts w:eastAsia="Times New Roman" w:cs="Times New Roman"/>
          <w:szCs w:val="24"/>
        </w:rPr>
        <w:t>’</w:t>
      </w:r>
      <w:r>
        <w:rPr>
          <w:rFonts w:eastAsia="Times New Roman" w:cs="Times New Roman"/>
          <w:szCs w:val="24"/>
        </w:rPr>
        <w:t xml:space="preserve">s application store for more details and to set up an account.  </w:t>
      </w:r>
      <w:r w:rsidR="007A540D">
        <w:rPr>
          <w:rFonts w:eastAsia="Times New Roman" w:cs="Times New Roman"/>
          <w:szCs w:val="24"/>
        </w:rPr>
        <w:t>You will need to provide your email to set up an account.</w:t>
      </w:r>
    </w:p>
    <w:p w14:paraId="0199ED80" w14:textId="77777777" w:rsidR="006C4F3F" w:rsidRDefault="006C4F3F" w:rsidP="00AC3384">
      <w:pPr>
        <w:spacing w:line="240" w:lineRule="auto"/>
        <w:rPr>
          <w:rFonts w:eastAsia="Times New Roman" w:cs="Times New Roman"/>
          <w:b/>
          <w:szCs w:val="24"/>
        </w:rPr>
      </w:pPr>
    </w:p>
    <w:p w14:paraId="403B4D6F" w14:textId="318AD7C9" w:rsidR="00AC3384" w:rsidRDefault="00F45E23" w:rsidP="00206C25">
      <w:pPr>
        <w:spacing w:line="240" w:lineRule="auto"/>
        <w:rPr>
          <w:rFonts w:eastAsia="Times New Roman" w:cs="Times New Roman"/>
          <w:szCs w:val="24"/>
        </w:rPr>
      </w:pPr>
      <w:r>
        <w:rPr>
          <w:rFonts w:eastAsia="Times New Roman" w:cs="Times New Roman"/>
          <w:b/>
          <w:szCs w:val="24"/>
          <w:u w:val="single"/>
        </w:rPr>
        <w:t>Timeline Project</w:t>
      </w:r>
      <w:r w:rsidR="00206C25">
        <w:rPr>
          <w:rFonts w:eastAsia="Times New Roman" w:cs="Times New Roman"/>
          <w:b/>
          <w:szCs w:val="24"/>
          <w:u w:val="single"/>
        </w:rPr>
        <w:t>:</w:t>
      </w:r>
      <w:r w:rsidR="0004469A">
        <w:rPr>
          <w:rFonts w:eastAsia="Times New Roman" w:cs="Times New Roman"/>
          <w:szCs w:val="24"/>
        </w:rPr>
        <w:t xml:space="preserve">  </w:t>
      </w:r>
      <w:r>
        <w:rPr>
          <w:rFonts w:eastAsia="Times New Roman" w:cs="Times New Roman"/>
          <w:szCs w:val="24"/>
        </w:rPr>
        <w:t xml:space="preserve">Throughout the semester, I will give you thought questions to prompt you to consider how your personal experiences illustrate the developmental milestones and phenomena discussed in the course.  You will keep track of your answers, organized by developmental period (e.g., infancy, early childhood, adolescence, etc.) and developmental domain (e.g., cognitive, emotional/moral, social, etc.).  At the end of the semester, </w:t>
      </w:r>
      <w:r w:rsidR="00D33118">
        <w:rPr>
          <w:rFonts w:eastAsia="Times New Roman" w:cs="Times New Roman"/>
          <w:szCs w:val="24"/>
        </w:rPr>
        <w:t xml:space="preserve">this information will be compiled into a formal timeline that charts your own unique developmental timeline.  This timeline, along with a written reflection on the project, will be the term project for this course.  While we may discuss answers to some thought questions throughout the semester, students are never obligated to answer in class, and all information disclosed in the timeline to the instructors will be kept strictly confidential.  </w:t>
      </w:r>
      <w:r w:rsidR="009406EE">
        <w:rPr>
          <w:rFonts w:eastAsia="Times New Roman" w:cs="Times New Roman"/>
          <w:szCs w:val="24"/>
        </w:rPr>
        <w:t xml:space="preserve">A more detailed grading rubric for </w:t>
      </w:r>
      <w:r w:rsidR="00206C25">
        <w:rPr>
          <w:rFonts w:eastAsia="Times New Roman" w:cs="Times New Roman"/>
          <w:szCs w:val="24"/>
        </w:rPr>
        <w:t xml:space="preserve">the </w:t>
      </w:r>
      <w:r w:rsidR="00D33118">
        <w:rPr>
          <w:rFonts w:eastAsia="Times New Roman" w:cs="Times New Roman"/>
          <w:szCs w:val="24"/>
        </w:rPr>
        <w:t xml:space="preserve">timeline </w:t>
      </w:r>
      <w:r w:rsidR="004912C9">
        <w:rPr>
          <w:rFonts w:eastAsia="Times New Roman" w:cs="Times New Roman"/>
          <w:szCs w:val="24"/>
        </w:rPr>
        <w:t>project</w:t>
      </w:r>
      <w:r w:rsidR="00D33118">
        <w:rPr>
          <w:rFonts w:eastAsia="Times New Roman" w:cs="Times New Roman"/>
          <w:szCs w:val="24"/>
        </w:rPr>
        <w:t xml:space="preserve"> </w:t>
      </w:r>
      <w:r w:rsidR="00EF7E1B">
        <w:rPr>
          <w:rFonts w:eastAsia="Times New Roman" w:cs="Times New Roman"/>
          <w:szCs w:val="24"/>
        </w:rPr>
        <w:t>will be provided at a later date.</w:t>
      </w:r>
      <w:r w:rsidR="00E11FFF">
        <w:rPr>
          <w:rFonts w:eastAsia="Times New Roman" w:cs="Times New Roman"/>
          <w:szCs w:val="24"/>
        </w:rPr>
        <w:t xml:space="preserve">  </w:t>
      </w:r>
    </w:p>
    <w:p w14:paraId="368517C1" w14:textId="77777777" w:rsidR="00D33118" w:rsidRDefault="00D33118" w:rsidP="00206C25">
      <w:pPr>
        <w:spacing w:line="240" w:lineRule="auto"/>
        <w:rPr>
          <w:rFonts w:eastAsia="Times New Roman" w:cs="Times New Roman"/>
          <w:szCs w:val="24"/>
        </w:rPr>
      </w:pPr>
    </w:p>
    <w:p w14:paraId="5A016B39" w14:textId="6BFDB5E8" w:rsidR="004912C9" w:rsidRPr="00D33118" w:rsidRDefault="00564807" w:rsidP="00206C25">
      <w:pPr>
        <w:spacing w:line="240" w:lineRule="auto"/>
        <w:rPr>
          <w:rFonts w:eastAsia="Times New Roman" w:cs="Times New Roman"/>
          <w:szCs w:val="24"/>
        </w:rPr>
      </w:pPr>
      <w:r>
        <w:rPr>
          <w:rFonts w:eastAsia="Times New Roman" w:cs="Times New Roman"/>
          <w:b/>
          <w:szCs w:val="24"/>
          <w:u w:val="single"/>
        </w:rPr>
        <w:t>Art Paper</w:t>
      </w:r>
      <w:r w:rsidR="004912C9">
        <w:rPr>
          <w:rFonts w:eastAsia="Times New Roman" w:cs="Times New Roman"/>
          <w:b/>
          <w:szCs w:val="24"/>
          <w:u w:val="single"/>
        </w:rPr>
        <w:t>:</w:t>
      </w:r>
      <w:r w:rsidR="004912C9">
        <w:rPr>
          <w:rFonts w:eastAsia="Times New Roman" w:cs="Times New Roman"/>
          <w:b/>
          <w:szCs w:val="24"/>
        </w:rPr>
        <w:t xml:space="preserve">  </w:t>
      </w:r>
      <w:r w:rsidR="00D33118">
        <w:rPr>
          <w:rFonts w:eastAsia="Times New Roman" w:cs="Times New Roman"/>
          <w:szCs w:val="24"/>
        </w:rPr>
        <w:t xml:space="preserve">During the course of the semester, you will visit the Birmingham Museum of Art.  Based on the art you view there, you will write a short form paper on how the perception of children </w:t>
      </w:r>
      <w:r w:rsidR="00D33118">
        <w:rPr>
          <w:rFonts w:eastAsia="Times New Roman" w:cs="Times New Roman"/>
          <w:i/>
          <w:szCs w:val="24"/>
        </w:rPr>
        <w:t>or</w:t>
      </w:r>
      <w:r w:rsidR="00D33118">
        <w:rPr>
          <w:rFonts w:eastAsia="Times New Roman" w:cs="Times New Roman"/>
          <w:szCs w:val="24"/>
        </w:rPr>
        <w:t xml:space="preserve"> older adults has changed over time and/or culture.  Details of this project are still being worked out, and more details will be given at a later date.</w:t>
      </w:r>
    </w:p>
    <w:p w14:paraId="32EB46C0" w14:textId="77777777" w:rsidR="004912C9" w:rsidRDefault="004912C9" w:rsidP="00206C25">
      <w:pPr>
        <w:spacing w:line="240" w:lineRule="auto"/>
        <w:rPr>
          <w:rFonts w:eastAsia="Times New Roman" w:cs="Times New Roman"/>
          <w:szCs w:val="24"/>
        </w:rPr>
      </w:pPr>
    </w:p>
    <w:p w14:paraId="4235E3F6" w14:textId="77777777" w:rsidR="00D33118" w:rsidRDefault="00D32500" w:rsidP="00D33118">
      <w:pPr>
        <w:spacing w:line="240" w:lineRule="auto"/>
        <w:rPr>
          <w:rFonts w:eastAsia="Times New Roman" w:cs="Times New Roman"/>
          <w:szCs w:val="24"/>
        </w:rPr>
      </w:pPr>
      <w:r>
        <w:rPr>
          <w:rFonts w:eastAsia="Times New Roman" w:cs="Times New Roman"/>
          <w:b/>
          <w:szCs w:val="24"/>
          <w:u w:val="single"/>
        </w:rPr>
        <w:t xml:space="preserve">Discussion </w:t>
      </w:r>
      <w:r w:rsidR="004912C9">
        <w:rPr>
          <w:rFonts w:eastAsia="Times New Roman" w:cs="Times New Roman"/>
          <w:b/>
          <w:szCs w:val="24"/>
          <w:u w:val="single"/>
        </w:rPr>
        <w:t>posts:</w:t>
      </w:r>
      <w:r w:rsidR="004912C9">
        <w:rPr>
          <w:rFonts w:eastAsia="Times New Roman" w:cs="Times New Roman"/>
          <w:b/>
          <w:szCs w:val="24"/>
        </w:rPr>
        <w:t xml:space="preserve">  </w:t>
      </w:r>
      <w:r w:rsidR="00785246">
        <w:rPr>
          <w:rFonts w:eastAsia="Times New Roman" w:cs="Times New Roman"/>
          <w:szCs w:val="24"/>
        </w:rPr>
        <w:t>In the week b</w:t>
      </w:r>
      <w:r w:rsidR="004912C9">
        <w:rPr>
          <w:rFonts w:eastAsia="Times New Roman" w:cs="Times New Roman"/>
          <w:szCs w:val="24"/>
        </w:rPr>
        <w:t xml:space="preserve">efore each </w:t>
      </w:r>
      <w:r w:rsidR="00785246">
        <w:rPr>
          <w:rFonts w:eastAsia="Times New Roman" w:cs="Times New Roman"/>
          <w:szCs w:val="24"/>
        </w:rPr>
        <w:t xml:space="preserve">of </w:t>
      </w:r>
      <w:r w:rsidR="00D33118">
        <w:rPr>
          <w:rFonts w:eastAsia="Times New Roman" w:cs="Times New Roman"/>
          <w:szCs w:val="24"/>
        </w:rPr>
        <w:t>your midterm exams</w:t>
      </w:r>
      <w:r w:rsidR="004912C9">
        <w:rPr>
          <w:rFonts w:eastAsia="Times New Roman" w:cs="Times New Roman"/>
          <w:szCs w:val="24"/>
        </w:rPr>
        <w:t xml:space="preserve">, you will write an online blog post (via Canvas) to stimulate discussion among your team members.  </w:t>
      </w:r>
      <w:r w:rsidR="00785246">
        <w:rPr>
          <w:rFonts w:eastAsia="Times New Roman" w:cs="Times New Roman"/>
          <w:szCs w:val="24"/>
        </w:rPr>
        <w:t>For these posts</w:t>
      </w:r>
      <w:r w:rsidR="004912C9">
        <w:rPr>
          <w:rFonts w:eastAsia="Times New Roman" w:cs="Times New Roman"/>
          <w:szCs w:val="24"/>
        </w:rPr>
        <w:t xml:space="preserve">, you may write about anything related to the course material covered on that exam (e.g., A real-life </w:t>
      </w:r>
      <w:r w:rsidR="004912C9">
        <w:rPr>
          <w:rFonts w:eastAsia="Times New Roman" w:cs="Times New Roman"/>
          <w:szCs w:val="24"/>
        </w:rPr>
        <w:lastRenderedPageBreak/>
        <w:t xml:space="preserve">observation you made that ties back to a topic covered, etc.).  </w:t>
      </w:r>
      <w:r w:rsidR="00EE58F8">
        <w:rPr>
          <w:rFonts w:eastAsia="Times New Roman" w:cs="Times New Roman"/>
          <w:szCs w:val="24"/>
        </w:rPr>
        <w:t xml:space="preserve">You </w:t>
      </w:r>
      <w:r w:rsidR="00EE58F8">
        <w:rPr>
          <w:rFonts w:eastAsia="Times New Roman" w:cs="Times New Roman"/>
          <w:i/>
          <w:szCs w:val="24"/>
        </w:rPr>
        <w:t>must</w:t>
      </w:r>
      <w:r w:rsidR="00EE58F8">
        <w:rPr>
          <w:rFonts w:eastAsia="Times New Roman" w:cs="Times New Roman"/>
          <w:szCs w:val="24"/>
        </w:rPr>
        <w:t xml:space="preserve"> somehow relate your p</w:t>
      </w:r>
      <w:r w:rsidR="00785246">
        <w:rPr>
          <w:rFonts w:eastAsia="Times New Roman" w:cs="Times New Roman"/>
          <w:szCs w:val="24"/>
        </w:rPr>
        <w:t>ost back to the course material</w:t>
      </w:r>
      <w:r w:rsidR="00EE58F8">
        <w:rPr>
          <w:rFonts w:eastAsia="Times New Roman" w:cs="Times New Roman"/>
          <w:szCs w:val="24"/>
        </w:rPr>
        <w:t xml:space="preserve">.  </w:t>
      </w:r>
      <w:r w:rsidR="00785246">
        <w:rPr>
          <w:rFonts w:eastAsia="Times New Roman" w:cs="Times New Roman"/>
          <w:szCs w:val="24"/>
        </w:rPr>
        <w:t xml:space="preserve">Each discussion post is worth 25 points—15 points for the original post and 10 points for responding to at least one team mate.  </w:t>
      </w:r>
      <w:r w:rsidR="00D33118">
        <w:rPr>
          <w:rFonts w:eastAsia="Times New Roman" w:cs="Times New Roman"/>
          <w:szCs w:val="24"/>
        </w:rPr>
        <w:t xml:space="preserve">The original post must be </w:t>
      </w:r>
      <w:r w:rsidR="00D33118">
        <w:rPr>
          <w:rFonts w:eastAsia="Times New Roman" w:cs="Times New Roman"/>
          <w:b/>
          <w:szCs w:val="24"/>
        </w:rPr>
        <w:t>at least 300 words</w:t>
      </w:r>
      <w:r w:rsidR="00D33118">
        <w:rPr>
          <w:rFonts w:eastAsia="Times New Roman" w:cs="Times New Roman"/>
          <w:szCs w:val="24"/>
        </w:rPr>
        <w:t xml:space="preserve"> and it </w:t>
      </w:r>
      <w:r w:rsidR="00D33118">
        <w:rPr>
          <w:rFonts w:eastAsia="Times New Roman" w:cs="Times New Roman"/>
          <w:b/>
          <w:szCs w:val="24"/>
        </w:rPr>
        <w:t>must be posted by the next class meeting after the blog post opens</w:t>
      </w:r>
      <w:r w:rsidR="00D33118">
        <w:rPr>
          <w:rFonts w:eastAsia="Times New Roman" w:cs="Times New Roman"/>
          <w:szCs w:val="24"/>
        </w:rPr>
        <w:t xml:space="preserve">.  If you do not make your original post by this deadline, you will only receive half credit for it.  You will only be able to see others’ posts to complete your response </w:t>
      </w:r>
      <w:r w:rsidR="00D33118">
        <w:rPr>
          <w:rFonts w:eastAsia="Times New Roman" w:cs="Times New Roman"/>
          <w:i/>
          <w:szCs w:val="24"/>
        </w:rPr>
        <w:t>after</w:t>
      </w:r>
      <w:r w:rsidR="00D33118">
        <w:rPr>
          <w:rFonts w:eastAsia="Times New Roman" w:cs="Times New Roman"/>
          <w:szCs w:val="24"/>
        </w:rPr>
        <w:t xml:space="preserve"> you have made your original post.</w:t>
      </w:r>
    </w:p>
    <w:p w14:paraId="59B5017F" w14:textId="28772C8F" w:rsidR="00762D5E" w:rsidRDefault="00762D5E" w:rsidP="00206C25">
      <w:pPr>
        <w:spacing w:line="240" w:lineRule="auto"/>
        <w:rPr>
          <w:rFonts w:eastAsia="Times New Roman" w:cs="Times New Roman"/>
          <w:szCs w:val="24"/>
        </w:rPr>
      </w:pPr>
    </w:p>
    <w:p w14:paraId="10073ADC" w14:textId="4C6F18B3" w:rsidR="00762D5E" w:rsidRDefault="00762D5E" w:rsidP="00206C25">
      <w:pPr>
        <w:spacing w:line="240" w:lineRule="auto"/>
        <w:rPr>
          <w:rFonts w:eastAsia="Times New Roman" w:cs="Times New Roman"/>
          <w:szCs w:val="24"/>
        </w:rPr>
      </w:pPr>
      <w:r>
        <w:rPr>
          <w:rFonts w:eastAsia="Times New Roman" w:cs="Times New Roman"/>
          <w:b/>
          <w:szCs w:val="24"/>
          <w:u w:val="single"/>
        </w:rPr>
        <w:t>Extra credit:</w:t>
      </w:r>
      <w:r>
        <w:rPr>
          <w:rFonts w:eastAsia="Times New Roman" w:cs="Times New Roman"/>
          <w:szCs w:val="24"/>
        </w:rPr>
        <w:t xml:space="preserve">  During the course of the semester, you will have the opportunity to earn up to 8 extra credit points towards mid-term exams.  These points will be added directly onto the lower of your </w:t>
      </w:r>
      <w:r w:rsidR="00D32500">
        <w:rPr>
          <w:rFonts w:eastAsia="Times New Roman" w:cs="Times New Roman"/>
          <w:szCs w:val="24"/>
        </w:rPr>
        <w:t>three</w:t>
      </w:r>
      <w:r>
        <w:rPr>
          <w:rFonts w:eastAsia="Times New Roman" w:cs="Times New Roman"/>
          <w:szCs w:val="24"/>
        </w:rPr>
        <w:t xml:space="preserve"> mid-term exams.  Options for mid-term extra credit include:</w:t>
      </w:r>
    </w:p>
    <w:p w14:paraId="76D6398E" w14:textId="50C6D866" w:rsidR="00762D5E" w:rsidRDefault="00762D5E" w:rsidP="00762D5E">
      <w:pPr>
        <w:pStyle w:val="ListParagraph"/>
        <w:numPr>
          <w:ilvl w:val="0"/>
          <w:numId w:val="5"/>
        </w:numPr>
        <w:spacing w:line="240" w:lineRule="auto"/>
        <w:rPr>
          <w:rFonts w:eastAsia="Times New Roman" w:cs="Times New Roman"/>
          <w:szCs w:val="24"/>
        </w:rPr>
      </w:pPr>
      <w:r>
        <w:rPr>
          <w:rFonts w:eastAsia="Times New Roman" w:cs="Times New Roman"/>
          <w:szCs w:val="24"/>
        </w:rPr>
        <w:t>Writing a 2-page double spaced reflection</w:t>
      </w:r>
      <w:r w:rsidR="00785246">
        <w:rPr>
          <w:rFonts w:eastAsia="Times New Roman" w:cs="Times New Roman"/>
          <w:szCs w:val="24"/>
        </w:rPr>
        <w:t xml:space="preserve"> (per video)</w:t>
      </w:r>
      <w:r>
        <w:rPr>
          <w:rFonts w:eastAsia="Times New Roman" w:cs="Times New Roman"/>
          <w:szCs w:val="24"/>
        </w:rPr>
        <w:t xml:space="preserve"> on one or more videos in Dr. Chew’s video series; up to 2 points</w:t>
      </w:r>
      <w:r w:rsidR="000C1C16">
        <w:rPr>
          <w:rFonts w:eastAsia="Times New Roman" w:cs="Times New Roman"/>
          <w:szCs w:val="24"/>
        </w:rPr>
        <w:t xml:space="preserve"> each</w:t>
      </w:r>
      <w:r>
        <w:rPr>
          <w:rFonts w:eastAsia="Times New Roman" w:cs="Times New Roman"/>
          <w:szCs w:val="24"/>
        </w:rPr>
        <w:t xml:space="preserve"> (see below)</w:t>
      </w:r>
    </w:p>
    <w:p w14:paraId="4CEFC1A3" w14:textId="7396BD3B" w:rsidR="00171CBD" w:rsidRDefault="00171CBD" w:rsidP="00762D5E">
      <w:pPr>
        <w:pStyle w:val="ListParagraph"/>
        <w:numPr>
          <w:ilvl w:val="0"/>
          <w:numId w:val="5"/>
        </w:numPr>
        <w:spacing w:line="240" w:lineRule="auto"/>
        <w:rPr>
          <w:rFonts w:eastAsia="Times New Roman" w:cs="Times New Roman"/>
          <w:szCs w:val="24"/>
        </w:rPr>
      </w:pPr>
      <w:r>
        <w:rPr>
          <w:rFonts w:eastAsia="Times New Roman" w:cs="Times New Roman"/>
          <w:szCs w:val="24"/>
        </w:rPr>
        <w:t>Completing the Exam debrief (posted on Canvas) after Exam 2; up to 4 points.</w:t>
      </w:r>
    </w:p>
    <w:p w14:paraId="4797A31B" w14:textId="199585BF" w:rsidR="00D32500" w:rsidRDefault="00D33118" w:rsidP="00D32500">
      <w:pPr>
        <w:pStyle w:val="ListParagraph"/>
        <w:numPr>
          <w:ilvl w:val="0"/>
          <w:numId w:val="5"/>
        </w:numPr>
        <w:spacing w:line="240" w:lineRule="auto"/>
        <w:rPr>
          <w:rFonts w:eastAsia="Times New Roman" w:cs="Times New Roman"/>
          <w:szCs w:val="24"/>
        </w:rPr>
      </w:pPr>
      <w:r>
        <w:rPr>
          <w:rFonts w:eastAsia="Times New Roman" w:cs="Times New Roman"/>
          <w:szCs w:val="24"/>
        </w:rPr>
        <w:t xml:space="preserve">Completing Connect LearnSmart modules for </w:t>
      </w:r>
      <w:r w:rsidR="00EE0800">
        <w:rPr>
          <w:rFonts w:eastAsia="Times New Roman" w:cs="Times New Roman"/>
          <w:szCs w:val="24"/>
        </w:rPr>
        <w:t>Chapter 13, Chapter 15, and/or Chapter 16</w:t>
      </w:r>
      <w:r>
        <w:rPr>
          <w:rFonts w:eastAsia="Times New Roman" w:cs="Times New Roman"/>
          <w:szCs w:val="24"/>
        </w:rPr>
        <w:t>; 4 points each</w:t>
      </w:r>
    </w:p>
    <w:p w14:paraId="24E45C57" w14:textId="4DC75863" w:rsidR="00171CBD" w:rsidRPr="00171CBD" w:rsidRDefault="00171CBD" w:rsidP="00171CBD">
      <w:pPr>
        <w:spacing w:line="240" w:lineRule="auto"/>
        <w:rPr>
          <w:rFonts w:eastAsia="Times New Roman" w:cs="Times New Roman"/>
          <w:b/>
          <w:i/>
          <w:szCs w:val="24"/>
        </w:rPr>
      </w:pPr>
      <w:r>
        <w:rPr>
          <w:rFonts w:eastAsia="Times New Roman" w:cs="Times New Roman"/>
          <w:b/>
          <w:i/>
          <w:szCs w:val="24"/>
        </w:rPr>
        <w:t xml:space="preserve">Please note, you may complete these activities in any combination you choose, but you </w:t>
      </w:r>
      <w:r w:rsidRPr="00EE0800">
        <w:rPr>
          <w:rFonts w:eastAsia="Times New Roman" w:cs="Times New Roman"/>
          <w:b/>
          <w:i/>
          <w:szCs w:val="24"/>
          <w:u w:val="single"/>
        </w:rPr>
        <w:t>cannot earn more than 8 total extra credit points</w:t>
      </w:r>
      <w:r>
        <w:rPr>
          <w:rFonts w:eastAsia="Times New Roman" w:cs="Times New Roman"/>
          <w:b/>
          <w:i/>
          <w:szCs w:val="24"/>
        </w:rPr>
        <w:t xml:space="preserve">.  All extra credit should be turned in no later than </w:t>
      </w:r>
      <w:r w:rsidR="00785246">
        <w:rPr>
          <w:rFonts w:eastAsia="Times New Roman" w:cs="Times New Roman"/>
          <w:b/>
          <w:i/>
          <w:szCs w:val="24"/>
        </w:rPr>
        <w:t>December 7, 2017.</w:t>
      </w:r>
    </w:p>
    <w:p w14:paraId="2A1E2172" w14:textId="77777777" w:rsidR="00762D5E" w:rsidRPr="00762D5E" w:rsidRDefault="00762D5E" w:rsidP="00762D5E">
      <w:pPr>
        <w:spacing w:line="240" w:lineRule="auto"/>
        <w:rPr>
          <w:rFonts w:eastAsia="Times New Roman" w:cs="Times New Roman"/>
          <w:szCs w:val="24"/>
        </w:rPr>
      </w:pPr>
    </w:p>
    <w:p w14:paraId="15AB101F" w14:textId="655A7E30"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b/>
          <w:szCs w:val="24"/>
          <w:u w:val="single"/>
        </w:rPr>
        <w:t>Studying for This Class</w:t>
      </w:r>
      <w:r w:rsidRPr="00A5423C">
        <w:rPr>
          <w:rFonts w:eastAsia="Times New Roman" w:cs="Times New Roman"/>
          <w:szCs w:val="24"/>
        </w:rPr>
        <w:t xml:space="preserve">:  </w:t>
      </w:r>
    </w:p>
    <w:p w14:paraId="76310143" w14:textId="421C6915" w:rsidR="00917154" w:rsidRDefault="00D33118" w:rsidP="00A5423C">
      <w:pPr>
        <w:widowControl w:val="0"/>
        <w:autoSpaceDE w:val="0"/>
        <w:autoSpaceDN w:val="0"/>
        <w:adjustRightInd w:val="0"/>
        <w:spacing w:line="240" w:lineRule="auto"/>
        <w:rPr>
          <w:rFonts w:eastAsia="Times New Roman" w:cs="Times New Roman"/>
          <w:szCs w:val="24"/>
        </w:rPr>
      </w:pPr>
      <w:r>
        <w:rPr>
          <w:rFonts w:eastAsia="Times New Roman" w:cs="Times New Roman"/>
          <w:szCs w:val="24"/>
        </w:rPr>
        <w:t>Dr. Henry and Ms. Wittig</w:t>
      </w:r>
      <w:r w:rsidR="00917154">
        <w:rPr>
          <w:rFonts w:eastAsia="Times New Roman" w:cs="Times New Roman"/>
          <w:szCs w:val="24"/>
        </w:rPr>
        <w:t xml:space="preserve"> maintain a number of office hours.  Do not hesitate to make us</w:t>
      </w:r>
      <w:r>
        <w:rPr>
          <w:rFonts w:eastAsia="Times New Roman" w:cs="Times New Roman"/>
          <w:szCs w:val="24"/>
        </w:rPr>
        <w:t>e</w:t>
      </w:r>
      <w:r w:rsidR="00917154">
        <w:rPr>
          <w:rFonts w:eastAsia="Times New Roman" w:cs="Times New Roman"/>
          <w:szCs w:val="24"/>
        </w:rPr>
        <w:t xml:space="preserve"> of them.  You can schedule an appointment with Dr. Henry using the link at the top of this syllabus or drop in during the hours posted above.  In addition, if you have questions about the course, you can submit questions on Facebook (</w:t>
      </w:r>
      <w:r w:rsidR="00917154" w:rsidRPr="00917154">
        <w:rPr>
          <w:rFonts w:eastAsia="Times New Roman" w:cs="Times New Roman"/>
          <w:szCs w:val="24"/>
        </w:rPr>
        <w:t>https://www.facebook.com/DearDoctorH/</w:t>
      </w:r>
      <w:r w:rsidR="00917154">
        <w:rPr>
          <w:rFonts w:eastAsia="Times New Roman" w:cs="Times New Roman"/>
          <w:szCs w:val="24"/>
        </w:rPr>
        <w:t xml:space="preserve">) or Twitter (@DearDoctorH).  </w:t>
      </w:r>
      <w:r w:rsidR="00564807">
        <w:rPr>
          <w:rFonts w:eastAsia="Times New Roman" w:cs="Times New Roman"/>
          <w:i/>
          <w:szCs w:val="24"/>
        </w:rPr>
        <w:t>Pleas</w:t>
      </w:r>
      <w:r w:rsidR="002029BC">
        <w:rPr>
          <w:rFonts w:eastAsia="Times New Roman" w:cs="Times New Roman"/>
          <w:i/>
          <w:szCs w:val="24"/>
        </w:rPr>
        <w:t>e note that any information you</w:t>
      </w:r>
      <w:r w:rsidR="00564807">
        <w:rPr>
          <w:rFonts w:eastAsia="Times New Roman" w:cs="Times New Roman"/>
          <w:i/>
          <w:szCs w:val="24"/>
        </w:rPr>
        <w:t xml:space="preserve"> post on Facebook or Twitter may be seen by individuals outside our class.  </w:t>
      </w:r>
      <w:r w:rsidR="00917154">
        <w:rPr>
          <w:rFonts w:eastAsia="Times New Roman" w:cs="Times New Roman"/>
          <w:szCs w:val="24"/>
        </w:rPr>
        <w:t>Please do not wait until right before an exam or assignment due date to begin asking your questions.</w:t>
      </w:r>
    </w:p>
    <w:p w14:paraId="16305CE3" w14:textId="77777777" w:rsidR="00917154" w:rsidRDefault="00917154" w:rsidP="00A5423C">
      <w:pPr>
        <w:widowControl w:val="0"/>
        <w:autoSpaceDE w:val="0"/>
        <w:autoSpaceDN w:val="0"/>
        <w:adjustRightInd w:val="0"/>
        <w:spacing w:line="240" w:lineRule="auto"/>
        <w:rPr>
          <w:rFonts w:eastAsia="Times New Roman" w:cs="Times New Roman"/>
          <w:szCs w:val="24"/>
        </w:rPr>
      </w:pPr>
    </w:p>
    <w:p w14:paraId="5E9639AB" w14:textId="3628C7A2" w:rsidR="00A5423C" w:rsidRPr="00A5423C" w:rsidRDefault="00917154" w:rsidP="00A5423C">
      <w:pPr>
        <w:widowControl w:val="0"/>
        <w:autoSpaceDE w:val="0"/>
        <w:autoSpaceDN w:val="0"/>
        <w:adjustRightInd w:val="0"/>
        <w:spacing w:line="240" w:lineRule="auto"/>
        <w:rPr>
          <w:rFonts w:eastAsia="Times New Roman" w:cs="Times New Roman"/>
          <w:szCs w:val="24"/>
        </w:rPr>
      </w:pPr>
      <w:r>
        <w:rPr>
          <w:rFonts w:eastAsia="Times New Roman" w:cs="Times New Roman"/>
          <w:szCs w:val="24"/>
        </w:rPr>
        <w:t xml:space="preserve">In addition, </w:t>
      </w:r>
      <w:r w:rsidR="001E51C3">
        <w:rPr>
          <w:rFonts w:eastAsia="Times New Roman" w:cs="Times New Roman"/>
          <w:szCs w:val="24"/>
        </w:rPr>
        <w:t>Dr. Chew, the chair of the psychology department</w:t>
      </w:r>
      <w:r w:rsidR="00762D5E">
        <w:rPr>
          <w:rFonts w:eastAsia="Times New Roman" w:cs="Times New Roman"/>
          <w:szCs w:val="24"/>
        </w:rPr>
        <w:t xml:space="preserve"> at Samford University</w:t>
      </w:r>
      <w:r w:rsidR="001E51C3">
        <w:rPr>
          <w:rFonts w:eastAsia="Times New Roman" w:cs="Times New Roman"/>
          <w:szCs w:val="24"/>
        </w:rPr>
        <w:t xml:space="preserve">, </w:t>
      </w:r>
      <w:r w:rsidR="00762D5E">
        <w:rPr>
          <w:rFonts w:eastAsia="Times New Roman" w:cs="Times New Roman"/>
          <w:szCs w:val="24"/>
        </w:rPr>
        <w:t xml:space="preserve">has </w:t>
      </w:r>
      <w:r w:rsidR="001E51C3">
        <w:rPr>
          <w:rFonts w:eastAsia="Times New Roman" w:cs="Times New Roman"/>
          <w:szCs w:val="24"/>
        </w:rPr>
        <w:t>c</w:t>
      </w:r>
      <w:r w:rsidR="00A5423C" w:rsidRPr="00A5423C">
        <w:rPr>
          <w:rFonts w:eastAsia="Times New Roman" w:cs="Times New Roman"/>
          <w:szCs w:val="24"/>
        </w:rPr>
        <w:t xml:space="preserve">reated a series of </w:t>
      </w:r>
      <w:r w:rsidR="00D32500">
        <w:rPr>
          <w:rFonts w:eastAsia="Times New Roman" w:cs="Times New Roman"/>
          <w:szCs w:val="24"/>
        </w:rPr>
        <w:t xml:space="preserve">nationally renowned </w:t>
      </w:r>
      <w:r w:rsidR="00A5423C" w:rsidRPr="00A5423C">
        <w:rPr>
          <w:rFonts w:eastAsia="Times New Roman" w:cs="Times New Roman"/>
          <w:szCs w:val="24"/>
        </w:rPr>
        <w:t xml:space="preserve">brief (6-9 </w:t>
      </w:r>
      <w:r w:rsidR="00664DA0">
        <w:rPr>
          <w:rFonts w:eastAsia="Times New Roman" w:cs="Times New Roman"/>
          <w:szCs w:val="24"/>
        </w:rPr>
        <w:t xml:space="preserve">minutes) videos </w:t>
      </w:r>
      <w:r w:rsidR="00762D5E">
        <w:rPr>
          <w:rFonts w:eastAsia="Times New Roman" w:cs="Times New Roman"/>
          <w:szCs w:val="24"/>
        </w:rPr>
        <w:t>that detail how to study effectively in college</w:t>
      </w:r>
      <w:r w:rsidR="00A5423C" w:rsidRPr="00A5423C">
        <w:rPr>
          <w:rFonts w:eastAsia="Times New Roman" w:cs="Times New Roman"/>
          <w:szCs w:val="24"/>
        </w:rPr>
        <w:t xml:space="preserve">. It is a good idea to review them at the beginning of the semester to remind you of good study habits. You should also view some or all of them during the semester to help you meet particular study challenges. </w:t>
      </w:r>
      <w:r w:rsidR="001E51C3">
        <w:rPr>
          <w:rFonts w:eastAsia="Times New Roman" w:cs="Times New Roman"/>
          <w:szCs w:val="24"/>
        </w:rPr>
        <w:t xml:space="preserve"> </w:t>
      </w:r>
      <w:r w:rsidR="00A5423C" w:rsidRPr="00A5423C">
        <w:rPr>
          <w:rFonts w:eastAsia="Times New Roman" w:cs="Times New Roman"/>
          <w:szCs w:val="24"/>
        </w:rPr>
        <w:t xml:space="preserve">All the videos can be found here: </w:t>
      </w:r>
      <w:hyperlink r:id="rId10" w:history="1">
        <w:r w:rsidR="00A5423C" w:rsidRPr="0010525C">
          <w:rPr>
            <w:rFonts w:eastAsia="Times New Roman" w:cs="Times New Roman"/>
            <w:color w:val="0000FF"/>
            <w:szCs w:val="24"/>
            <w:u w:val="single"/>
          </w:rPr>
          <w:t>http://www.samford.edu/how-to-study/</w:t>
        </w:r>
      </w:hyperlink>
      <w:r w:rsidR="00A5423C" w:rsidRPr="00A5423C">
        <w:rPr>
          <w:rFonts w:eastAsia="Times New Roman" w:cs="Times New Roman"/>
          <w:szCs w:val="24"/>
        </w:rPr>
        <w:t xml:space="preserve"> </w:t>
      </w:r>
    </w:p>
    <w:p w14:paraId="3AB59EA3" w14:textId="77777777" w:rsidR="00664DA0" w:rsidRDefault="00664DA0" w:rsidP="00A5423C">
      <w:pPr>
        <w:widowControl w:val="0"/>
        <w:autoSpaceDE w:val="0"/>
        <w:autoSpaceDN w:val="0"/>
        <w:adjustRightInd w:val="0"/>
        <w:spacing w:line="240" w:lineRule="auto"/>
        <w:rPr>
          <w:rFonts w:eastAsia="Times New Roman" w:cs="Times New Roman"/>
          <w:szCs w:val="24"/>
        </w:rPr>
      </w:pPr>
    </w:p>
    <w:p w14:paraId="65FA8D8E"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 xml:space="preserve">Here is a summary of the content of each video: </w:t>
      </w:r>
    </w:p>
    <w:p w14:paraId="58157D1E"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p>
    <w:p w14:paraId="4B6DBD64"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1: Beliefs That Make You Fail…Or Succeed</w:t>
      </w:r>
      <w:r w:rsidRPr="00A5423C">
        <w:rPr>
          <w:rFonts w:eastAsia="Times New Roman" w:cs="Times New Roman"/>
          <w:szCs w:val="24"/>
        </w:rPr>
        <w:t> </w:t>
      </w:r>
      <w:r w:rsidRPr="00A5423C">
        <w:rPr>
          <w:rFonts w:eastAsia="Times New Roman" w:cs="Times New Roman"/>
          <w:szCs w:val="24"/>
        </w:rPr>
        <w:br/>
        <w:t xml:space="preserve">The first video examines common mistaken beliefs students often possess that undermine their learning. The video tries to correct those misconceptions with accurate beliefs about learning. </w:t>
      </w:r>
    </w:p>
    <w:p w14:paraId="4C0788D5" w14:textId="77777777" w:rsidR="00A5423C" w:rsidRPr="00A5423C" w:rsidRDefault="00A5423C" w:rsidP="00A5423C">
      <w:pPr>
        <w:spacing w:line="240" w:lineRule="auto"/>
        <w:rPr>
          <w:rFonts w:eastAsia="Times New Roman" w:cs="Times New Roman"/>
          <w:szCs w:val="24"/>
        </w:rPr>
      </w:pPr>
    </w:p>
    <w:p w14:paraId="5819359C"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2: What Students Should Understand About How People Learn</w:t>
      </w:r>
      <w:r w:rsidRPr="00A5423C">
        <w:rPr>
          <w:rFonts w:eastAsia="Times New Roman" w:cs="Times New Roman"/>
          <w:szCs w:val="24"/>
        </w:rPr>
        <w:t> </w:t>
      </w:r>
      <w:r w:rsidRPr="00A5423C">
        <w:rPr>
          <w:rFonts w:eastAsia="Times New Roman" w:cs="Times New Roman"/>
          <w:szCs w:val="24"/>
        </w:rPr>
        <w:br/>
        <w:t xml:space="preserve">The second video introduces a simple but powerful theory of memory, Levels of Processing, that can help students improve their study. </w:t>
      </w:r>
    </w:p>
    <w:p w14:paraId="5A2A8088" w14:textId="77777777" w:rsidR="00A5423C" w:rsidRPr="00A5423C" w:rsidRDefault="00A5423C" w:rsidP="00A5423C">
      <w:pPr>
        <w:spacing w:line="240" w:lineRule="auto"/>
        <w:rPr>
          <w:rFonts w:eastAsia="Times New Roman" w:cs="Times New Roman"/>
          <w:szCs w:val="24"/>
        </w:rPr>
      </w:pPr>
    </w:p>
    <w:p w14:paraId="2B91B999"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lastRenderedPageBreak/>
        <w:t>Video 3: Cognitive Principles for Optimizing Learning</w:t>
      </w:r>
      <w:r w:rsidRPr="00A5423C">
        <w:rPr>
          <w:rFonts w:eastAsia="Times New Roman" w:cs="Times New Roman"/>
          <w:szCs w:val="24"/>
        </w:rPr>
        <w:t> </w:t>
      </w:r>
      <w:r w:rsidRPr="00A5423C">
        <w:rPr>
          <w:rFonts w:eastAsia="Times New Roman" w:cs="Times New Roman"/>
          <w:szCs w:val="24"/>
        </w:rPr>
        <w:br/>
        <w:t xml:space="preserve">The third video operationalizes the concept of level of processing into four principles that students can use to develop effective study strategies.  </w:t>
      </w:r>
    </w:p>
    <w:p w14:paraId="1089F468" w14:textId="77777777" w:rsidR="00A5423C" w:rsidRPr="00A5423C" w:rsidRDefault="00A5423C" w:rsidP="00A5423C">
      <w:pPr>
        <w:spacing w:line="240" w:lineRule="auto"/>
        <w:rPr>
          <w:rFonts w:eastAsia="Times New Roman" w:cs="Times New Roman"/>
          <w:szCs w:val="24"/>
        </w:rPr>
      </w:pPr>
    </w:p>
    <w:p w14:paraId="1771FABF"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4: Putting the Principles for Optimizing Learning into Practice</w:t>
      </w:r>
      <w:r w:rsidRPr="00A5423C">
        <w:rPr>
          <w:rFonts w:eastAsia="Times New Roman" w:cs="Times New Roman"/>
          <w:szCs w:val="24"/>
        </w:rPr>
        <w:t> </w:t>
      </w:r>
      <w:r w:rsidRPr="00A5423C">
        <w:rPr>
          <w:rFonts w:eastAsia="Times New Roman" w:cs="Times New Roman"/>
          <w:szCs w:val="24"/>
        </w:rPr>
        <w:br/>
        <w:t xml:space="preserve">The fourth video applies the principles of deep processing to common study situations, including note taking and highlighting while reading. </w:t>
      </w:r>
    </w:p>
    <w:p w14:paraId="0AAD3760" w14:textId="77777777" w:rsidR="00A5423C" w:rsidRPr="00A5423C" w:rsidRDefault="00A5423C" w:rsidP="00A5423C">
      <w:pPr>
        <w:spacing w:line="240" w:lineRule="auto"/>
        <w:rPr>
          <w:rFonts w:eastAsia="Times New Roman" w:cs="Times New Roman"/>
          <w:szCs w:val="24"/>
        </w:rPr>
      </w:pPr>
    </w:p>
    <w:p w14:paraId="32320404"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5: I Blew the Exam, Now What?</w:t>
      </w:r>
      <w:r w:rsidRPr="00A5423C">
        <w:rPr>
          <w:rFonts w:eastAsia="Times New Roman" w:cs="Times New Roman"/>
          <w:szCs w:val="24"/>
        </w:rPr>
        <w:t> </w:t>
      </w:r>
      <w:r w:rsidRPr="00A5423C">
        <w:rPr>
          <w:rFonts w:eastAsia="Times New Roman" w:cs="Times New Roman"/>
          <w:szCs w:val="24"/>
        </w:rPr>
        <w:br/>
        <w:t>This video addresses what students should and should not do when they earn a bad grade on an exam.  </w:t>
      </w:r>
    </w:p>
    <w:p w14:paraId="43D0D263" w14:textId="77777777" w:rsidR="00A5423C" w:rsidRDefault="00A5423C" w:rsidP="00A5423C">
      <w:pPr>
        <w:widowControl w:val="0"/>
        <w:autoSpaceDE w:val="0"/>
        <w:autoSpaceDN w:val="0"/>
        <w:adjustRightInd w:val="0"/>
        <w:spacing w:line="240" w:lineRule="auto"/>
        <w:rPr>
          <w:rFonts w:eastAsia="Times New Roman" w:cs="Times New Roman"/>
          <w:szCs w:val="24"/>
        </w:rPr>
      </w:pPr>
    </w:p>
    <w:p w14:paraId="4AE37553" w14:textId="5667F39C" w:rsidR="00762D5E" w:rsidRDefault="00762D5E" w:rsidP="00A5423C">
      <w:pPr>
        <w:widowControl w:val="0"/>
        <w:autoSpaceDE w:val="0"/>
        <w:autoSpaceDN w:val="0"/>
        <w:adjustRightInd w:val="0"/>
        <w:spacing w:line="240" w:lineRule="auto"/>
        <w:rPr>
          <w:rFonts w:eastAsia="Times New Roman" w:cs="Times New Roman"/>
          <w:szCs w:val="24"/>
        </w:rPr>
      </w:pPr>
      <w:r>
        <w:rPr>
          <w:rFonts w:eastAsia="Times New Roman" w:cs="Times New Roman"/>
          <w:szCs w:val="24"/>
        </w:rPr>
        <w:t xml:space="preserve">You may type up and turn in a reflection on one or more of these videos for extra credit.  Reflections should include a summary of what you’ve learned, how that information may or may not have changed your outlook on studying, and how you may modify your </w:t>
      </w:r>
      <w:r w:rsidR="00171CBD">
        <w:rPr>
          <w:rFonts w:eastAsia="Times New Roman" w:cs="Times New Roman"/>
          <w:szCs w:val="24"/>
        </w:rPr>
        <w:t>studying approach in the future based on the information.</w:t>
      </w:r>
    </w:p>
    <w:p w14:paraId="4586702F" w14:textId="466E1E49" w:rsidR="00171CBD" w:rsidRPr="00A5423C" w:rsidRDefault="00171CBD" w:rsidP="00A5423C">
      <w:pPr>
        <w:widowControl w:val="0"/>
        <w:autoSpaceDE w:val="0"/>
        <w:autoSpaceDN w:val="0"/>
        <w:adjustRightInd w:val="0"/>
        <w:spacing w:line="240" w:lineRule="auto"/>
        <w:rPr>
          <w:rFonts w:eastAsia="Times New Roman" w:cs="Times New Roman"/>
          <w:szCs w:val="24"/>
        </w:rPr>
      </w:pPr>
    </w:p>
    <w:p w14:paraId="3D23FE00" w14:textId="25379495"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t>Class Attendance Policy</w:t>
      </w:r>
      <w:r w:rsidRPr="00A5423C">
        <w:rPr>
          <w:rFonts w:eastAsia="Times New Roman" w:cs="Times New Roman"/>
          <w:szCs w:val="24"/>
        </w:rPr>
        <w:t>:  Regula</w:t>
      </w:r>
      <w:r w:rsidR="00924214">
        <w:rPr>
          <w:rFonts w:eastAsia="Times New Roman" w:cs="Times New Roman"/>
          <w:szCs w:val="24"/>
        </w:rPr>
        <w:t xml:space="preserve">r class attendance is expected.  Although I do not take strict attendance, you will not receive credit for team </w:t>
      </w:r>
      <w:r w:rsidR="00171CBD">
        <w:rPr>
          <w:rFonts w:eastAsia="Times New Roman" w:cs="Times New Roman"/>
          <w:szCs w:val="24"/>
        </w:rPr>
        <w:t>and individual</w:t>
      </w:r>
      <w:r w:rsidR="00924214">
        <w:rPr>
          <w:rFonts w:eastAsia="Times New Roman" w:cs="Times New Roman"/>
          <w:szCs w:val="24"/>
        </w:rPr>
        <w:t xml:space="preserve"> activities for which you are not present.  In addition, c</w:t>
      </w:r>
      <w:r w:rsidRPr="00A5423C">
        <w:rPr>
          <w:rFonts w:eastAsia="Times New Roman" w:cs="Times New Roman"/>
          <w:szCs w:val="24"/>
        </w:rPr>
        <w:t xml:space="preserve">ommon sense tells you that attending class is the easiest way to learn the material that I feel is central to the course.  If you choose to miss class, common sense also says that you have no right to complain about your performance in the course.  If, however, you must miss classes because of prolonged illness or an emergency situation, please contact me as soon as possible to discuss the material you missed.  </w:t>
      </w:r>
    </w:p>
    <w:p w14:paraId="41F98EB9" w14:textId="37F7DA1C" w:rsidR="004E2652" w:rsidRDefault="008A36F9">
      <w:pPr>
        <w:rPr>
          <w:rFonts w:eastAsia="Times New Roman" w:cs="Times New Roman"/>
          <w:szCs w:val="24"/>
        </w:rPr>
      </w:pPr>
      <w:r>
        <w:rPr>
          <w:rFonts w:eastAsia="Times New Roman" w:cs="Times New Roman"/>
          <w:szCs w:val="24"/>
        </w:rPr>
        <w:br w:type="page"/>
      </w:r>
    </w:p>
    <w:p w14:paraId="0925E6B3" w14:textId="77777777" w:rsidR="004E2652" w:rsidRDefault="004E2652" w:rsidP="00125F9B">
      <w:pPr>
        <w:spacing w:line="240" w:lineRule="auto"/>
        <w:rPr>
          <w:rFonts w:eastAsia="Times New Roman" w:cs="Times New Roman"/>
          <w:b/>
          <w:szCs w:val="24"/>
          <w:u w:val="single"/>
        </w:rPr>
        <w:sectPr w:rsidR="004E2652" w:rsidSect="008056F7">
          <w:type w:val="continuous"/>
          <w:pgSz w:w="12240" w:h="15840"/>
          <w:pgMar w:top="1440" w:right="1440" w:bottom="1440" w:left="1440" w:header="720" w:footer="720" w:gutter="0"/>
          <w:cols w:space="720"/>
          <w:docGrid w:linePitch="360"/>
        </w:sectPr>
      </w:pPr>
    </w:p>
    <w:p w14:paraId="316F65B4" w14:textId="3A772DD4" w:rsidR="008A36F9" w:rsidRDefault="001E51C3" w:rsidP="00125F9B">
      <w:pPr>
        <w:spacing w:line="240" w:lineRule="auto"/>
        <w:rPr>
          <w:rFonts w:eastAsia="Times New Roman" w:cs="Times New Roman"/>
          <w:i/>
          <w:szCs w:val="24"/>
        </w:rPr>
      </w:pPr>
      <w:r>
        <w:rPr>
          <w:rFonts w:eastAsia="Times New Roman" w:cs="Times New Roman"/>
          <w:b/>
          <w:szCs w:val="24"/>
          <w:u w:val="single"/>
        </w:rPr>
        <w:lastRenderedPageBreak/>
        <w:t xml:space="preserve">Class Schedule: </w:t>
      </w:r>
      <w:r w:rsidRPr="00A5423C">
        <w:rPr>
          <w:rFonts w:eastAsia="Times New Roman" w:cs="Times New Roman"/>
          <w:szCs w:val="24"/>
        </w:rPr>
        <w:t xml:space="preserve">The following is a tentative </w:t>
      </w:r>
      <w:r>
        <w:rPr>
          <w:rFonts w:eastAsia="Times New Roman" w:cs="Times New Roman"/>
          <w:szCs w:val="24"/>
        </w:rPr>
        <w:t>schedule of lecture topics, r</w:t>
      </w:r>
      <w:r w:rsidRPr="00A5423C">
        <w:rPr>
          <w:rFonts w:eastAsia="Times New Roman" w:cs="Times New Roman"/>
          <w:szCs w:val="24"/>
        </w:rPr>
        <w:t>eading assignments</w:t>
      </w:r>
      <w:r>
        <w:rPr>
          <w:rFonts w:eastAsia="Times New Roman" w:cs="Times New Roman"/>
          <w:szCs w:val="24"/>
        </w:rPr>
        <w:t>, and due dates</w:t>
      </w:r>
      <w:r w:rsidRPr="00A5423C">
        <w:rPr>
          <w:rFonts w:eastAsia="Times New Roman" w:cs="Times New Roman"/>
          <w:szCs w:val="24"/>
        </w:rPr>
        <w:t xml:space="preserve">.  </w:t>
      </w:r>
      <w:r>
        <w:rPr>
          <w:rFonts w:eastAsia="Times New Roman" w:cs="Times New Roman"/>
          <w:szCs w:val="24"/>
        </w:rPr>
        <w:t xml:space="preserve">This schedule is tentative and may change based on the pace of the class.  </w:t>
      </w:r>
      <w:r>
        <w:rPr>
          <w:rFonts w:eastAsia="Times New Roman" w:cs="Times New Roman"/>
          <w:i/>
          <w:szCs w:val="24"/>
        </w:rPr>
        <w:t>Please not</w:t>
      </w:r>
      <w:r w:rsidR="00D37EDF">
        <w:rPr>
          <w:rFonts w:eastAsia="Times New Roman" w:cs="Times New Roman"/>
          <w:i/>
          <w:szCs w:val="24"/>
        </w:rPr>
        <w:t>e</w:t>
      </w:r>
      <w:r>
        <w:rPr>
          <w:rFonts w:eastAsia="Times New Roman" w:cs="Times New Roman"/>
          <w:i/>
          <w:szCs w:val="24"/>
        </w:rPr>
        <w:t xml:space="preserve"> that it is your responsibility to keep up with any changes in due dates.</w:t>
      </w:r>
    </w:p>
    <w:tbl>
      <w:tblPr>
        <w:tblStyle w:val="TableGrid"/>
        <w:tblW w:w="12955" w:type="dxa"/>
        <w:tblLook w:val="04A0" w:firstRow="1" w:lastRow="0" w:firstColumn="1" w:lastColumn="0" w:noHBand="0" w:noVBand="1"/>
      </w:tblPr>
      <w:tblGrid>
        <w:gridCol w:w="1024"/>
        <w:gridCol w:w="803"/>
        <w:gridCol w:w="5368"/>
        <w:gridCol w:w="5760"/>
      </w:tblGrid>
      <w:tr w:rsidR="00785246" w14:paraId="0E871A42" w14:textId="77777777" w:rsidTr="004E2652">
        <w:tc>
          <w:tcPr>
            <w:tcW w:w="1024" w:type="dxa"/>
          </w:tcPr>
          <w:p w14:paraId="6E1BF871" w14:textId="77777777" w:rsidR="00785246" w:rsidRDefault="00785246" w:rsidP="00AE7C8B">
            <w:pPr>
              <w:jc w:val="center"/>
              <w:rPr>
                <w:b/>
              </w:rPr>
            </w:pPr>
          </w:p>
        </w:tc>
        <w:tc>
          <w:tcPr>
            <w:tcW w:w="803" w:type="dxa"/>
          </w:tcPr>
          <w:p w14:paraId="678D3D5A" w14:textId="49F23959" w:rsidR="00785246" w:rsidRPr="004B59AC" w:rsidRDefault="004E2652" w:rsidP="00AE7C8B">
            <w:pPr>
              <w:jc w:val="center"/>
              <w:rPr>
                <w:b/>
              </w:rPr>
            </w:pPr>
            <w:r>
              <w:rPr>
                <w:b/>
              </w:rPr>
              <w:t>Class</w:t>
            </w:r>
          </w:p>
        </w:tc>
        <w:tc>
          <w:tcPr>
            <w:tcW w:w="5368" w:type="dxa"/>
          </w:tcPr>
          <w:p w14:paraId="30778109" w14:textId="13D59732" w:rsidR="00785246" w:rsidRPr="004B59AC" w:rsidRDefault="00785246" w:rsidP="00AE7C8B">
            <w:pPr>
              <w:jc w:val="center"/>
              <w:rPr>
                <w:b/>
              </w:rPr>
            </w:pPr>
            <w:r>
              <w:rPr>
                <w:b/>
              </w:rPr>
              <w:t>Topics</w:t>
            </w:r>
            <w:r w:rsidR="004E2652">
              <w:rPr>
                <w:b/>
              </w:rPr>
              <w:t xml:space="preserve"> Covered</w:t>
            </w:r>
          </w:p>
        </w:tc>
        <w:tc>
          <w:tcPr>
            <w:tcW w:w="5760" w:type="dxa"/>
          </w:tcPr>
          <w:p w14:paraId="739DF9DA" w14:textId="77777777" w:rsidR="00785246" w:rsidRPr="004B59AC" w:rsidRDefault="00785246" w:rsidP="00AE7C8B">
            <w:pPr>
              <w:jc w:val="center"/>
              <w:rPr>
                <w:b/>
              </w:rPr>
            </w:pPr>
            <w:r>
              <w:rPr>
                <w:b/>
              </w:rPr>
              <w:t>Assigned Readings and Assignments Due</w:t>
            </w:r>
          </w:p>
        </w:tc>
      </w:tr>
      <w:tr w:rsidR="00B04E33" w14:paraId="2F204613" w14:textId="77777777" w:rsidTr="00B04E33">
        <w:tc>
          <w:tcPr>
            <w:tcW w:w="1024" w:type="dxa"/>
            <w:vMerge w:val="restart"/>
            <w:shd w:val="clear" w:color="auto" w:fill="BFBFBF" w:themeFill="background1" w:themeFillShade="BF"/>
            <w:textDirection w:val="btLr"/>
            <w:vAlign w:val="center"/>
          </w:tcPr>
          <w:p w14:paraId="076A26C7" w14:textId="32537526" w:rsidR="00B04E33" w:rsidRDefault="00B04E33" w:rsidP="00B04E33">
            <w:pPr>
              <w:ind w:left="113" w:right="113"/>
              <w:jc w:val="center"/>
            </w:pPr>
            <w:r>
              <w:t>Unit 1</w:t>
            </w:r>
          </w:p>
        </w:tc>
        <w:tc>
          <w:tcPr>
            <w:tcW w:w="803" w:type="dxa"/>
          </w:tcPr>
          <w:p w14:paraId="20995FDE" w14:textId="77777777" w:rsidR="00B04E33" w:rsidRDefault="00B04E33" w:rsidP="00AE7C8B">
            <w:r>
              <w:t>08/29</w:t>
            </w:r>
          </w:p>
          <w:p w14:paraId="390AC9AA" w14:textId="12136FAD" w:rsidR="00B04E33" w:rsidRDefault="00B04E33" w:rsidP="00AE7C8B"/>
          <w:p w14:paraId="70070567" w14:textId="0796D9C6" w:rsidR="00B04E33" w:rsidRDefault="00B04E33" w:rsidP="00AE7C8B">
            <w:r>
              <w:t>08/31</w:t>
            </w:r>
          </w:p>
        </w:tc>
        <w:tc>
          <w:tcPr>
            <w:tcW w:w="5368" w:type="dxa"/>
          </w:tcPr>
          <w:p w14:paraId="58673FCB" w14:textId="77777777" w:rsidR="00B04E33" w:rsidRDefault="00B04E33" w:rsidP="00AE7C8B">
            <w:r>
              <w:t>Course Overview</w:t>
            </w:r>
          </w:p>
          <w:p w14:paraId="7E4E2D33" w14:textId="04C84533" w:rsidR="00B04E33" w:rsidRDefault="00B04E33" w:rsidP="00785246"/>
          <w:p w14:paraId="0E361FEB" w14:textId="279FFCEA" w:rsidR="00B04E33" w:rsidRPr="004E2652" w:rsidRDefault="00B04E33" w:rsidP="00785246">
            <w:r>
              <w:rPr>
                <w:b/>
              </w:rPr>
              <w:t>No class meeting</w:t>
            </w:r>
          </w:p>
        </w:tc>
        <w:tc>
          <w:tcPr>
            <w:tcW w:w="5760" w:type="dxa"/>
          </w:tcPr>
          <w:p w14:paraId="4D73447A" w14:textId="1A8D7544" w:rsidR="00B04E33" w:rsidRDefault="00B04E33" w:rsidP="00AE7C8B">
            <w:r>
              <w:t>Class syllabus</w:t>
            </w:r>
          </w:p>
          <w:p w14:paraId="5A16C872" w14:textId="4C28AD1F" w:rsidR="00B04E33" w:rsidRDefault="00B04E33" w:rsidP="00AE7C8B">
            <w:r>
              <w:t xml:space="preserve">Set up </w:t>
            </w:r>
            <w:r w:rsidR="00345A38">
              <w:t>Connect</w:t>
            </w:r>
            <w:r>
              <w:t xml:space="preserve"> and Kahoot!</w:t>
            </w:r>
          </w:p>
          <w:p w14:paraId="3714AC3C" w14:textId="77F469EF" w:rsidR="00B04E33" w:rsidRPr="006451E5" w:rsidRDefault="00B04E33" w:rsidP="00AE7C8B">
            <w:pPr>
              <w:rPr>
                <w:b/>
              </w:rPr>
            </w:pPr>
            <w:r>
              <w:rPr>
                <w:b/>
              </w:rPr>
              <w:t>Syllabus Quiz 08/31</w:t>
            </w:r>
          </w:p>
        </w:tc>
      </w:tr>
      <w:tr w:rsidR="00B04E33" w14:paraId="0BD3F392" w14:textId="77777777" w:rsidTr="00B04E33">
        <w:tc>
          <w:tcPr>
            <w:tcW w:w="1024" w:type="dxa"/>
            <w:vMerge/>
            <w:shd w:val="clear" w:color="auto" w:fill="BFBFBF" w:themeFill="background1" w:themeFillShade="BF"/>
          </w:tcPr>
          <w:p w14:paraId="56867E4B" w14:textId="77777777" w:rsidR="00B04E33" w:rsidRDefault="00B04E33" w:rsidP="00AE7C8B"/>
        </w:tc>
        <w:tc>
          <w:tcPr>
            <w:tcW w:w="803" w:type="dxa"/>
          </w:tcPr>
          <w:p w14:paraId="62F78DE8" w14:textId="77777777" w:rsidR="00B04E33" w:rsidRDefault="00B04E33" w:rsidP="00AE7C8B">
            <w:r>
              <w:t>09/05</w:t>
            </w:r>
          </w:p>
          <w:p w14:paraId="042D1D4C" w14:textId="3B68CAB5" w:rsidR="00B04E33" w:rsidRDefault="00B04E33" w:rsidP="00AE7C8B">
            <w:r>
              <w:t>09/07</w:t>
            </w:r>
          </w:p>
        </w:tc>
        <w:tc>
          <w:tcPr>
            <w:tcW w:w="5368" w:type="dxa"/>
          </w:tcPr>
          <w:p w14:paraId="2E03F44B" w14:textId="1B6C0115" w:rsidR="00B04E33" w:rsidRDefault="00B04E33" w:rsidP="00AE7C8B">
            <w:r>
              <w:t>Introduction</w:t>
            </w:r>
          </w:p>
          <w:p w14:paraId="418A8115" w14:textId="35782B97" w:rsidR="00B04E33" w:rsidRDefault="00B04E33" w:rsidP="00AE7C8B">
            <w:r>
              <w:t>Introduction</w:t>
            </w:r>
          </w:p>
        </w:tc>
        <w:tc>
          <w:tcPr>
            <w:tcW w:w="5760" w:type="dxa"/>
          </w:tcPr>
          <w:p w14:paraId="5BF2C748" w14:textId="587A2471" w:rsidR="00B04E33" w:rsidRPr="00A305CD" w:rsidRDefault="00B04E33" w:rsidP="00AA63EF">
            <w:pPr>
              <w:rPr>
                <w:b/>
              </w:rPr>
            </w:pPr>
            <w:r>
              <w:t xml:space="preserve">Chapter 1; </w:t>
            </w:r>
            <w:r>
              <w:rPr>
                <w:b/>
              </w:rPr>
              <w:t>Chapter 1 LearnSmart</w:t>
            </w:r>
          </w:p>
        </w:tc>
      </w:tr>
      <w:tr w:rsidR="00B04E33" w14:paraId="724FADA1" w14:textId="77777777" w:rsidTr="00B04E33">
        <w:tc>
          <w:tcPr>
            <w:tcW w:w="1024" w:type="dxa"/>
            <w:vMerge/>
            <w:shd w:val="clear" w:color="auto" w:fill="BFBFBF" w:themeFill="background1" w:themeFillShade="BF"/>
          </w:tcPr>
          <w:p w14:paraId="45772888" w14:textId="77777777" w:rsidR="00B04E33" w:rsidRDefault="00B04E33" w:rsidP="00AE7C8B"/>
        </w:tc>
        <w:tc>
          <w:tcPr>
            <w:tcW w:w="803" w:type="dxa"/>
          </w:tcPr>
          <w:p w14:paraId="3EEA842B" w14:textId="77777777" w:rsidR="00B04E33" w:rsidRDefault="00B04E33" w:rsidP="00AE7C8B">
            <w:r>
              <w:t>09/12</w:t>
            </w:r>
          </w:p>
          <w:p w14:paraId="5D33D66B" w14:textId="633BF940" w:rsidR="00B04E33" w:rsidRDefault="00B04E33" w:rsidP="00AE7C8B">
            <w:r>
              <w:t>09/14</w:t>
            </w:r>
          </w:p>
        </w:tc>
        <w:tc>
          <w:tcPr>
            <w:tcW w:w="5368" w:type="dxa"/>
          </w:tcPr>
          <w:p w14:paraId="78F20F27" w14:textId="77777777" w:rsidR="00B04E33" w:rsidRDefault="00B04E33" w:rsidP="00AE7C8B">
            <w:r>
              <w:t>Biological Beginnings</w:t>
            </w:r>
          </w:p>
          <w:p w14:paraId="5D643AF3" w14:textId="32C0E8C0" w:rsidR="00B04E33" w:rsidRDefault="00B04E33" w:rsidP="00AE7C8B">
            <w:r>
              <w:t>Physical Development and Biological Aging</w:t>
            </w:r>
          </w:p>
        </w:tc>
        <w:tc>
          <w:tcPr>
            <w:tcW w:w="5760" w:type="dxa"/>
          </w:tcPr>
          <w:p w14:paraId="7FD768D9" w14:textId="77777777" w:rsidR="00B04E33" w:rsidRDefault="00B04E33" w:rsidP="00AE7C8B">
            <w:pPr>
              <w:rPr>
                <w:b/>
              </w:rPr>
            </w:pPr>
            <w:r>
              <w:t xml:space="preserve">Chapter 2; </w:t>
            </w:r>
            <w:r>
              <w:rPr>
                <w:b/>
              </w:rPr>
              <w:t>Chapter 2 LearnSmart</w:t>
            </w:r>
          </w:p>
          <w:p w14:paraId="38215892" w14:textId="3EAC3A9B" w:rsidR="00B04E33" w:rsidRPr="009329C0" w:rsidRDefault="00B04E33" w:rsidP="00AE7C8B">
            <w:pPr>
              <w:rPr>
                <w:b/>
              </w:rPr>
            </w:pPr>
            <w:r>
              <w:t xml:space="preserve">Chapter 3; </w:t>
            </w:r>
            <w:r>
              <w:rPr>
                <w:b/>
              </w:rPr>
              <w:t>Chapter 3 LearnSmart</w:t>
            </w:r>
          </w:p>
        </w:tc>
      </w:tr>
      <w:tr w:rsidR="00B04E33" w14:paraId="1F5088FD" w14:textId="77777777" w:rsidTr="00B04E33">
        <w:tc>
          <w:tcPr>
            <w:tcW w:w="1024" w:type="dxa"/>
            <w:vMerge/>
            <w:shd w:val="clear" w:color="auto" w:fill="BFBFBF" w:themeFill="background1" w:themeFillShade="BF"/>
          </w:tcPr>
          <w:p w14:paraId="3FC4C7BD" w14:textId="77777777" w:rsidR="00B04E33" w:rsidRDefault="00B04E33" w:rsidP="00AE7C8B"/>
        </w:tc>
        <w:tc>
          <w:tcPr>
            <w:tcW w:w="803" w:type="dxa"/>
          </w:tcPr>
          <w:p w14:paraId="48DE5191" w14:textId="1C37BADB" w:rsidR="00B04E33" w:rsidRDefault="00B04E33" w:rsidP="00AE7C8B">
            <w:r>
              <w:t>09/19</w:t>
            </w:r>
          </w:p>
          <w:p w14:paraId="75C4FC76" w14:textId="72C69F68" w:rsidR="00B04E33" w:rsidRDefault="00B04E33" w:rsidP="00AE7C8B">
            <w:r>
              <w:t>09/21</w:t>
            </w:r>
          </w:p>
        </w:tc>
        <w:tc>
          <w:tcPr>
            <w:tcW w:w="5368" w:type="dxa"/>
          </w:tcPr>
          <w:p w14:paraId="2F4E8810" w14:textId="5EA29456" w:rsidR="00B04E33" w:rsidRDefault="00B04E33" w:rsidP="00AE7C8B">
            <w:r>
              <w:t>Physical Development and Biological Aging/Health</w:t>
            </w:r>
          </w:p>
          <w:p w14:paraId="6A1093E0" w14:textId="473798FB" w:rsidR="00B04E33" w:rsidRDefault="00B04E33" w:rsidP="00AE7C8B">
            <w:r>
              <w:t>Health</w:t>
            </w:r>
          </w:p>
        </w:tc>
        <w:tc>
          <w:tcPr>
            <w:tcW w:w="5760" w:type="dxa"/>
          </w:tcPr>
          <w:p w14:paraId="0111EC6E" w14:textId="77777777" w:rsidR="00B04E33" w:rsidRDefault="00B04E33" w:rsidP="00AE7C8B">
            <w:pPr>
              <w:rPr>
                <w:b/>
              </w:rPr>
            </w:pPr>
            <w:r>
              <w:t xml:space="preserve">Chapter 4; </w:t>
            </w:r>
            <w:r>
              <w:rPr>
                <w:b/>
              </w:rPr>
              <w:t>Chapter 4 LearnSmart</w:t>
            </w:r>
          </w:p>
          <w:p w14:paraId="5807B7DF" w14:textId="370D03CD" w:rsidR="00B04E33" w:rsidRDefault="00B04E33" w:rsidP="00AE7C8B">
            <w:pPr>
              <w:rPr>
                <w:b/>
              </w:rPr>
            </w:pPr>
            <w:r>
              <w:rPr>
                <w:b/>
              </w:rPr>
              <w:t>Discussion Post # 1 opens</w:t>
            </w:r>
          </w:p>
          <w:p w14:paraId="4C84D79D" w14:textId="57C0A3B0" w:rsidR="00B04E33" w:rsidRPr="009329C0" w:rsidRDefault="00B04E33" w:rsidP="00AE7C8B">
            <w:pPr>
              <w:rPr>
                <w:i/>
              </w:rPr>
            </w:pPr>
            <w:r>
              <w:rPr>
                <w:i/>
              </w:rPr>
              <w:t>Study Guide posted to Canvas</w:t>
            </w:r>
          </w:p>
        </w:tc>
      </w:tr>
      <w:tr w:rsidR="00B04E33" w14:paraId="617BAC52" w14:textId="77777777" w:rsidTr="00B04E33">
        <w:tc>
          <w:tcPr>
            <w:tcW w:w="1024" w:type="dxa"/>
            <w:vMerge/>
            <w:shd w:val="clear" w:color="auto" w:fill="BFBFBF" w:themeFill="background1" w:themeFillShade="BF"/>
          </w:tcPr>
          <w:p w14:paraId="673BF8D8" w14:textId="77777777" w:rsidR="00B04E33" w:rsidRDefault="00B04E33" w:rsidP="00AE7C8B"/>
        </w:tc>
        <w:tc>
          <w:tcPr>
            <w:tcW w:w="803" w:type="dxa"/>
          </w:tcPr>
          <w:p w14:paraId="421CCDAB" w14:textId="77777777" w:rsidR="00B04E33" w:rsidRDefault="00B04E33" w:rsidP="00AE7C8B">
            <w:r>
              <w:t>09/26</w:t>
            </w:r>
          </w:p>
          <w:p w14:paraId="2876D0A3" w14:textId="77777777" w:rsidR="00B04E33" w:rsidRDefault="00B04E33" w:rsidP="00AE7C8B"/>
          <w:p w14:paraId="6FA41B6A" w14:textId="18F92115" w:rsidR="00B04E33" w:rsidRDefault="00B04E33" w:rsidP="00AE7C8B">
            <w:r>
              <w:t>09/28</w:t>
            </w:r>
          </w:p>
        </w:tc>
        <w:tc>
          <w:tcPr>
            <w:tcW w:w="5368" w:type="dxa"/>
          </w:tcPr>
          <w:p w14:paraId="7A72724C" w14:textId="571A5964" w:rsidR="00B04E33" w:rsidRDefault="00B04E33" w:rsidP="00AE7C8B">
            <w:r>
              <w:t>Death, Dying, and Grieving</w:t>
            </w:r>
          </w:p>
          <w:p w14:paraId="2A45650E" w14:textId="77777777" w:rsidR="00B04E33" w:rsidRDefault="00B04E33" w:rsidP="00AE7C8B"/>
          <w:p w14:paraId="2E517A76" w14:textId="2B27E900" w:rsidR="00B04E33" w:rsidRPr="009329C0" w:rsidRDefault="00B04E33" w:rsidP="00AE7C8B">
            <w:pPr>
              <w:rPr>
                <w:b/>
              </w:rPr>
            </w:pPr>
            <w:r>
              <w:rPr>
                <w:b/>
              </w:rPr>
              <w:t>EXAM # 1</w:t>
            </w:r>
          </w:p>
        </w:tc>
        <w:tc>
          <w:tcPr>
            <w:tcW w:w="5760" w:type="dxa"/>
          </w:tcPr>
          <w:p w14:paraId="23194B61" w14:textId="26170C86" w:rsidR="00B04E33" w:rsidRPr="009329C0" w:rsidRDefault="00B04E33" w:rsidP="00DB61CF">
            <w:pPr>
              <w:rPr>
                <w:b/>
              </w:rPr>
            </w:pPr>
            <w:r>
              <w:t xml:space="preserve">Chapter 17; </w:t>
            </w:r>
            <w:r>
              <w:rPr>
                <w:b/>
              </w:rPr>
              <w:t>Chapter 17 LearnSmart</w:t>
            </w:r>
            <w:r>
              <w:rPr>
                <w:b/>
              </w:rPr>
              <w:br/>
              <w:t>Discussion Post # 1 initial post due</w:t>
            </w:r>
          </w:p>
          <w:p w14:paraId="1DE47C27" w14:textId="72DF2F80" w:rsidR="00B04E33" w:rsidRPr="009B68AE" w:rsidRDefault="00085951" w:rsidP="00DB61CF">
            <w:pPr>
              <w:rPr>
                <w:b/>
              </w:rPr>
            </w:pPr>
            <w:r>
              <w:rPr>
                <w:b/>
              </w:rPr>
              <w:t>Discussion # 1 due</w:t>
            </w:r>
          </w:p>
        </w:tc>
      </w:tr>
      <w:tr w:rsidR="00B04E33" w14:paraId="133311FE" w14:textId="77777777" w:rsidTr="00B04E33">
        <w:tc>
          <w:tcPr>
            <w:tcW w:w="1024" w:type="dxa"/>
            <w:vMerge w:val="restart"/>
            <w:textDirection w:val="btLr"/>
            <w:vAlign w:val="center"/>
          </w:tcPr>
          <w:p w14:paraId="0D5434C1" w14:textId="34C60AC3" w:rsidR="00B04E33" w:rsidRDefault="00B04E33" w:rsidP="00B04E33">
            <w:pPr>
              <w:ind w:left="113" w:right="113"/>
              <w:jc w:val="center"/>
            </w:pPr>
            <w:r>
              <w:t>Unit 2</w:t>
            </w:r>
          </w:p>
        </w:tc>
        <w:tc>
          <w:tcPr>
            <w:tcW w:w="803" w:type="dxa"/>
          </w:tcPr>
          <w:p w14:paraId="6A7B14C1" w14:textId="77777777" w:rsidR="00B04E33" w:rsidRDefault="00B04E33" w:rsidP="00AE7C8B">
            <w:r>
              <w:t>10/03</w:t>
            </w:r>
          </w:p>
          <w:p w14:paraId="608EC2EB" w14:textId="3A37E929" w:rsidR="00B04E33" w:rsidRDefault="00B04E33" w:rsidP="00AE7C8B">
            <w:r>
              <w:t>10/05</w:t>
            </w:r>
          </w:p>
        </w:tc>
        <w:tc>
          <w:tcPr>
            <w:tcW w:w="5368" w:type="dxa"/>
          </w:tcPr>
          <w:p w14:paraId="43DFF5B1" w14:textId="7B50253D" w:rsidR="00B04E33" w:rsidRDefault="00B04E33" w:rsidP="00AE7C8B">
            <w:r>
              <w:t>Motor, Sensory, and Perceptual  Development</w:t>
            </w:r>
          </w:p>
          <w:p w14:paraId="135591CA" w14:textId="1EDFC3C0" w:rsidR="00B04E33" w:rsidRPr="009329C0" w:rsidRDefault="00B04E33" w:rsidP="00AE7C8B">
            <w:r>
              <w:t>Motor, Sensory, and Perceptual  Development</w:t>
            </w:r>
          </w:p>
        </w:tc>
        <w:tc>
          <w:tcPr>
            <w:tcW w:w="5760" w:type="dxa"/>
          </w:tcPr>
          <w:p w14:paraId="1E0A95C9" w14:textId="36E81D83" w:rsidR="00B04E33" w:rsidRPr="009329C0" w:rsidRDefault="00B04E33" w:rsidP="009329C0">
            <w:pPr>
              <w:rPr>
                <w:b/>
              </w:rPr>
            </w:pPr>
            <w:r>
              <w:t xml:space="preserve">Chapter 5; </w:t>
            </w:r>
            <w:r>
              <w:rPr>
                <w:b/>
              </w:rPr>
              <w:t>Chapter 5 LearnSmart</w:t>
            </w:r>
          </w:p>
          <w:p w14:paraId="658AA6EF" w14:textId="47EF07C2" w:rsidR="00B04E33" w:rsidRPr="009B68AE" w:rsidRDefault="00B04E33" w:rsidP="00DB61CF">
            <w:pPr>
              <w:rPr>
                <w:b/>
              </w:rPr>
            </w:pPr>
          </w:p>
        </w:tc>
      </w:tr>
      <w:tr w:rsidR="00B04E33" w14:paraId="7C1BF8D5" w14:textId="77777777" w:rsidTr="004E2652">
        <w:tc>
          <w:tcPr>
            <w:tcW w:w="1024" w:type="dxa"/>
            <w:vMerge/>
          </w:tcPr>
          <w:p w14:paraId="144061D1" w14:textId="77777777" w:rsidR="00B04E33" w:rsidRDefault="00B04E33" w:rsidP="00AE7C8B"/>
        </w:tc>
        <w:tc>
          <w:tcPr>
            <w:tcW w:w="803" w:type="dxa"/>
          </w:tcPr>
          <w:p w14:paraId="39586390" w14:textId="3BF68806" w:rsidR="00B04E33" w:rsidRDefault="00B04E33" w:rsidP="00AE7C8B">
            <w:r>
              <w:t>10/10</w:t>
            </w:r>
          </w:p>
          <w:p w14:paraId="2945F7B8" w14:textId="083CF602" w:rsidR="00B04E33" w:rsidRDefault="00B04E33" w:rsidP="00AE7C8B">
            <w:r>
              <w:t>10/12</w:t>
            </w:r>
          </w:p>
        </w:tc>
        <w:tc>
          <w:tcPr>
            <w:tcW w:w="5368" w:type="dxa"/>
          </w:tcPr>
          <w:p w14:paraId="6635AB16" w14:textId="35B2CBF6" w:rsidR="00B04E33" w:rsidRDefault="00B04E33" w:rsidP="00AE7C8B">
            <w:r>
              <w:t>Cognitive  Developmental Approaches</w:t>
            </w:r>
          </w:p>
          <w:p w14:paraId="4F50CB74" w14:textId="21082AEE" w:rsidR="00B04E33" w:rsidRDefault="00B04E33" w:rsidP="00AE7C8B">
            <w:r>
              <w:t>Cognitive  Developmental Approaches</w:t>
            </w:r>
          </w:p>
        </w:tc>
        <w:tc>
          <w:tcPr>
            <w:tcW w:w="5760" w:type="dxa"/>
          </w:tcPr>
          <w:p w14:paraId="200CFC3B" w14:textId="6921DE6C" w:rsidR="00B04E33" w:rsidRPr="009329C0" w:rsidRDefault="00B04E33" w:rsidP="00AE7C8B">
            <w:pPr>
              <w:rPr>
                <w:b/>
              </w:rPr>
            </w:pPr>
            <w:r>
              <w:t xml:space="preserve">Chapter 6; </w:t>
            </w:r>
            <w:r>
              <w:rPr>
                <w:b/>
              </w:rPr>
              <w:t>Chapter 6 LearnSmart</w:t>
            </w:r>
          </w:p>
          <w:p w14:paraId="56BF1881" w14:textId="6AA3823C" w:rsidR="00B04E33" w:rsidRPr="009B68AE" w:rsidRDefault="00B04E33" w:rsidP="00AE7C8B"/>
        </w:tc>
      </w:tr>
      <w:tr w:rsidR="00B04E33" w14:paraId="473D2910" w14:textId="77777777" w:rsidTr="004E2652">
        <w:tc>
          <w:tcPr>
            <w:tcW w:w="1024" w:type="dxa"/>
            <w:vMerge/>
          </w:tcPr>
          <w:p w14:paraId="52799EA3" w14:textId="77777777" w:rsidR="00B04E33" w:rsidRDefault="00B04E33" w:rsidP="00AE7C8B"/>
        </w:tc>
        <w:tc>
          <w:tcPr>
            <w:tcW w:w="803" w:type="dxa"/>
          </w:tcPr>
          <w:p w14:paraId="6F80AD00" w14:textId="77777777" w:rsidR="00B04E33" w:rsidRDefault="00B04E33" w:rsidP="00AE7C8B">
            <w:r>
              <w:t>10/17</w:t>
            </w:r>
          </w:p>
          <w:p w14:paraId="5825F9C4" w14:textId="155954A9" w:rsidR="00B04E33" w:rsidRDefault="00B04E33" w:rsidP="00AE7C8B">
            <w:r>
              <w:t>10/19</w:t>
            </w:r>
          </w:p>
        </w:tc>
        <w:tc>
          <w:tcPr>
            <w:tcW w:w="5368" w:type="dxa"/>
          </w:tcPr>
          <w:p w14:paraId="432B33DC" w14:textId="56CA7745" w:rsidR="00B04E33" w:rsidRDefault="00B04E33" w:rsidP="00AE7C8B">
            <w:r>
              <w:t>Information Processing</w:t>
            </w:r>
          </w:p>
          <w:p w14:paraId="43752E2F" w14:textId="2F872EC4" w:rsidR="00B04E33" w:rsidRDefault="00AC5031" w:rsidP="00AE7C8B">
            <w:r>
              <w:t>Information Processing</w:t>
            </w:r>
          </w:p>
        </w:tc>
        <w:tc>
          <w:tcPr>
            <w:tcW w:w="5760" w:type="dxa"/>
          </w:tcPr>
          <w:p w14:paraId="43C24642" w14:textId="7818C3F1" w:rsidR="00B04E33" w:rsidRPr="000075E4" w:rsidRDefault="00B04E33" w:rsidP="00AE7C8B">
            <w:pPr>
              <w:rPr>
                <w:b/>
              </w:rPr>
            </w:pPr>
            <w:r>
              <w:t xml:space="preserve">Chapter 7; </w:t>
            </w:r>
            <w:r>
              <w:rPr>
                <w:b/>
              </w:rPr>
              <w:t>Chapter 7 LearnSmart</w:t>
            </w:r>
          </w:p>
          <w:p w14:paraId="1B207535" w14:textId="4991D8D6" w:rsidR="00B04E33" w:rsidRPr="00297E0F" w:rsidRDefault="00B04E33" w:rsidP="00AE7C8B">
            <w:pPr>
              <w:rPr>
                <w:b/>
              </w:rPr>
            </w:pPr>
            <w:r>
              <w:t xml:space="preserve">Chapter 8; </w:t>
            </w:r>
            <w:r>
              <w:rPr>
                <w:b/>
              </w:rPr>
              <w:t>Chapter 8 LearnSmart</w:t>
            </w:r>
          </w:p>
        </w:tc>
      </w:tr>
      <w:tr w:rsidR="00B04E33" w14:paraId="56067A10" w14:textId="77777777" w:rsidTr="004E2652">
        <w:tc>
          <w:tcPr>
            <w:tcW w:w="1024" w:type="dxa"/>
            <w:vMerge/>
          </w:tcPr>
          <w:p w14:paraId="6F51EC38" w14:textId="77777777" w:rsidR="00B04E33" w:rsidRDefault="00B04E33" w:rsidP="00AE7C8B"/>
        </w:tc>
        <w:tc>
          <w:tcPr>
            <w:tcW w:w="803" w:type="dxa"/>
          </w:tcPr>
          <w:p w14:paraId="07620F0D" w14:textId="77777777" w:rsidR="00B04E33" w:rsidRDefault="00B04E33" w:rsidP="00AE7C8B">
            <w:r>
              <w:t>10/24</w:t>
            </w:r>
          </w:p>
          <w:p w14:paraId="1D6B11EB" w14:textId="77777777" w:rsidR="00B04E33" w:rsidRDefault="00B04E33" w:rsidP="00AE7C8B"/>
          <w:p w14:paraId="105D32DB" w14:textId="1F963445" w:rsidR="00B04E33" w:rsidRDefault="00B04E33" w:rsidP="00AE7C8B">
            <w:r>
              <w:t>10/26</w:t>
            </w:r>
          </w:p>
        </w:tc>
        <w:tc>
          <w:tcPr>
            <w:tcW w:w="5368" w:type="dxa"/>
          </w:tcPr>
          <w:p w14:paraId="5745981F" w14:textId="65235A5A" w:rsidR="00B04E33" w:rsidRDefault="00B04E33" w:rsidP="00AE7C8B">
            <w:r>
              <w:t>Intelligence</w:t>
            </w:r>
          </w:p>
          <w:p w14:paraId="6FFFC100" w14:textId="77777777" w:rsidR="00B04E33" w:rsidRDefault="00B04E33" w:rsidP="00AE7C8B"/>
          <w:p w14:paraId="2FBF7136" w14:textId="626C4EE9" w:rsidR="00B04E33" w:rsidRDefault="00AC5031" w:rsidP="00AE7C8B">
            <w:r>
              <w:t>Intelligence</w:t>
            </w:r>
          </w:p>
        </w:tc>
        <w:tc>
          <w:tcPr>
            <w:tcW w:w="5760" w:type="dxa"/>
          </w:tcPr>
          <w:p w14:paraId="3C78C732" w14:textId="2A402CA4" w:rsidR="00B04E33" w:rsidRDefault="00AC5031" w:rsidP="000075E4">
            <w:pPr>
              <w:rPr>
                <w:b/>
              </w:rPr>
            </w:pPr>
            <w:r>
              <w:t xml:space="preserve">Chapter 8; </w:t>
            </w:r>
            <w:r w:rsidR="00B04E33">
              <w:rPr>
                <w:b/>
              </w:rPr>
              <w:t>Discussion Post # 2 opens</w:t>
            </w:r>
          </w:p>
          <w:p w14:paraId="7B1B6245" w14:textId="007EA375" w:rsidR="00B04E33" w:rsidRPr="000075E4" w:rsidRDefault="00B04E33" w:rsidP="000075E4">
            <w:pPr>
              <w:rPr>
                <w:i/>
              </w:rPr>
            </w:pPr>
            <w:r w:rsidRPr="000075E4">
              <w:rPr>
                <w:i/>
              </w:rPr>
              <w:t>Study Guide posted to Canvas</w:t>
            </w:r>
          </w:p>
          <w:p w14:paraId="30340091" w14:textId="4DCA7887" w:rsidR="00B04E33" w:rsidRPr="000075E4" w:rsidRDefault="00AC5031" w:rsidP="00AE7C8B">
            <w:pPr>
              <w:rPr>
                <w:b/>
              </w:rPr>
            </w:pPr>
            <w:r>
              <w:t>Chapter 8</w:t>
            </w:r>
            <w:r w:rsidR="00B04E33">
              <w:t xml:space="preserve">; </w:t>
            </w:r>
            <w:r w:rsidR="00B04E33">
              <w:rPr>
                <w:b/>
              </w:rPr>
              <w:t>Discussion Post # 2 initial post due</w:t>
            </w:r>
          </w:p>
        </w:tc>
      </w:tr>
      <w:tr w:rsidR="00B04E33" w14:paraId="55B1A661" w14:textId="77777777" w:rsidTr="00B04E33">
        <w:tc>
          <w:tcPr>
            <w:tcW w:w="1024" w:type="dxa"/>
            <w:vMerge w:val="restart"/>
            <w:shd w:val="clear" w:color="auto" w:fill="BFBFBF" w:themeFill="background1" w:themeFillShade="BF"/>
            <w:textDirection w:val="btLr"/>
            <w:vAlign w:val="center"/>
          </w:tcPr>
          <w:p w14:paraId="121191DB" w14:textId="3BEA3DC8" w:rsidR="00B04E33" w:rsidRDefault="00B04E33" w:rsidP="00B04E33">
            <w:pPr>
              <w:ind w:left="113" w:right="113"/>
              <w:jc w:val="center"/>
            </w:pPr>
            <w:r>
              <w:t>Unit 3</w:t>
            </w:r>
          </w:p>
        </w:tc>
        <w:tc>
          <w:tcPr>
            <w:tcW w:w="803" w:type="dxa"/>
          </w:tcPr>
          <w:p w14:paraId="31C5FDEB" w14:textId="77777777" w:rsidR="00B04E33" w:rsidRDefault="00B04E33" w:rsidP="00AE7C8B">
            <w:r>
              <w:t>10/31</w:t>
            </w:r>
          </w:p>
          <w:p w14:paraId="5185AB47" w14:textId="10172FCD" w:rsidR="00B04E33" w:rsidRDefault="00B04E33" w:rsidP="00AE7C8B">
            <w:r>
              <w:t>11/2</w:t>
            </w:r>
          </w:p>
        </w:tc>
        <w:tc>
          <w:tcPr>
            <w:tcW w:w="5368" w:type="dxa"/>
          </w:tcPr>
          <w:p w14:paraId="389A8D25" w14:textId="77777777" w:rsidR="00B04E33" w:rsidRDefault="00B04E33" w:rsidP="00AE7C8B">
            <w:pPr>
              <w:rPr>
                <w:b/>
              </w:rPr>
            </w:pPr>
            <w:r>
              <w:rPr>
                <w:b/>
              </w:rPr>
              <w:t>EXAM #2</w:t>
            </w:r>
          </w:p>
          <w:p w14:paraId="1008991D" w14:textId="0E8BC45A" w:rsidR="00B04E33" w:rsidRPr="009329C0" w:rsidRDefault="00AC5031" w:rsidP="00AE7C8B">
            <w:r>
              <w:t>Language Development</w:t>
            </w:r>
          </w:p>
        </w:tc>
        <w:tc>
          <w:tcPr>
            <w:tcW w:w="5760" w:type="dxa"/>
          </w:tcPr>
          <w:p w14:paraId="7CECFBAE" w14:textId="2E5EA031" w:rsidR="00B04E33" w:rsidRDefault="00085951" w:rsidP="00AE7C8B">
            <w:pPr>
              <w:rPr>
                <w:b/>
              </w:rPr>
            </w:pPr>
            <w:r>
              <w:rPr>
                <w:b/>
              </w:rPr>
              <w:t>Discussion # 2 due</w:t>
            </w:r>
          </w:p>
          <w:p w14:paraId="0C19D29E" w14:textId="592D932A" w:rsidR="00B04E33" w:rsidRPr="000075E4" w:rsidRDefault="00AC5031" w:rsidP="00AE7C8B">
            <w:pPr>
              <w:rPr>
                <w:b/>
              </w:rPr>
            </w:pPr>
            <w:r>
              <w:t>Chapter 9</w:t>
            </w:r>
            <w:r w:rsidR="00B04E33">
              <w:t xml:space="preserve">; </w:t>
            </w:r>
            <w:r>
              <w:rPr>
                <w:b/>
              </w:rPr>
              <w:t>Chapter 9</w:t>
            </w:r>
            <w:r w:rsidR="00B04E33">
              <w:rPr>
                <w:b/>
              </w:rPr>
              <w:t xml:space="preserve"> LearnSmart</w:t>
            </w:r>
          </w:p>
        </w:tc>
      </w:tr>
      <w:tr w:rsidR="00B04E33" w14:paraId="506E756F" w14:textId="77777777" w:rsidTr="00B04E33">
        <w:tc>
          <w:tcPr>
            <w:tcW w:w="1024" w:type="dxa"/>
            <w:vMerge/>
            <w:shd w:val="clear" w:color="auto" w:fill="BFBFBF" w:themeFill="background1" w:themeFillShade="BF"/>
          </w:tcPr>
          <w:p w14:paraId="13CB6DD5" w14:textId="77777777" w:rsidR="00B04E33" w:rsidRDefault="00B04E33" w:rsidP="00AE7C8B"/>
        </w:tc>
        <w:tc>
          <w:tcPr>
            <w:tcW w:w="803" w:type="dxa"/>
          </w:tcPr>
          <w:p w14:paraId="75F740C1" w14:textId="77777777" w:rsidR="00B04E33" w:rsidRDefault="00B04E33" w:rsidP="004E2652">
            <w:r>
              <w:t>11/7</w:t>
            </w:r>
          </w:p>
          <w:p w14:paraId="1B48ACCF" w14:textId="5310C451" w:rsidR="00B04E33" w:rsidRDefault="00B04E33" w:rsidP="004E2652">
            <w:r>
              <w:t>11/9</w:t>
            </w:r>
          </w:p>
        </w:tc>
        <w:tc>
          <w:tcPr>
            <w:tcW w:w="5368" w:type="dxa"/>
          </w:tcPr>
          <w:p w14:paraId="0AE84448" w14:textId="5C6A4CEA" w:rsidR="00B04E33" w:rsidRDefault="00AC5031" w:rsidP="00AC5031">
            <w:r>
              <w:t>Language Development</w:t>
            </w:r>
          </w:p>
          <w:p w14:paraId="4E1A454F" w14:textId="0B9047AA" w:rsidR="00AC5031" w:rsidRPr="00AA63EF" w:rsidRDefault="00AC5031" w:rsidP="00AC5031">
            <w:r>
              <w:t>Emotional Development and Attachment</w:t>
            </w:r>
          </w:p>
        </w:tc>
        <w:tc>
          <w:tcPr>
            <w:tcW w:w="5760" w:type="dxa"/>
          </w:tcPr>
          <w:p w14:paraId="69C7B007" w14:textId="77777777" w:rsidR="00B04E33" w:rsidRDefault="00B04E33" w:rsidP="00AE7C8B"/>
          <w:p w14:paraId="60E1C5CF" w14:textId="30DE2401" w:rsidR="00B04E33" w:rsidRPr="000075E4" w:rsidRDefault="00AC5031" w:rsidP="00EE0800">
            <w:pPr>
              <w:rPr>
                <w:b/>
              </w:rPr>
            </w:pPr>
            <w:r>
              <w:t>Chapter 10</w:t>
            </w:r>
            <w:r w:rsidR="00B04E33">
              <w:t xml:space="preserve">; </w:t>
            </w:r>
            <w:r>
              <w:rPr>
                <w:b/>
              </w:rPr>
              <w:t>Chapter 10</w:t>
            </w:r>
            <w:r w:rsidR="00EE0800">
              <w:rPr>
                <w:b/>
              </w:rPr>
              <w:t xml:space="preserve"> LearnSmart</w:t>
            </w:r>
          </w:p>
        </w:tc>
      </w:tr>
      <w:tr w:rsidR="00B04E33" w14:paraId="0D0E5F6F" w14:textId="77777777" w:rsidTr="00B04E33">
        <w:tc>
          <w:tcPr>
            <w:tcW w:w="1024" w:type="dxa"/>
            <w:vMerge/>
            <w:shd w:val="clear" w:color="auto" w:fill="BFBFBF" w:themeFill="background1" w:themeFillShade="BF"/>
          </w:tcPr>
          <w:p w14:paraId="277E78EE" w14:textId="77777777" w:rsidR="00B04E33" w:rsidRDefault="00B04E33" w:rsidP="00AE7C8B"/>
        </w:tc>
        <w:tc>
          <w:tcPr>
            <w:tcW w:w="803" w:type="dxa"/>
          </w:tcPr>
          <w:p w14:paraId="04DE423F" w14:textId="77777777" w:rsidR="00B04E33" w:rsidRDefault="00B04E33" w:rsidP="00AE7C8B">
            <w:r>
              <w:t>11/14</w:t>
            </w:r>
          </w:p>
          <w:p w14:paraId="389BF7FE" w14:textId="6F0DB4BA" w:rsidR="00B04E33" w:rsidRDefault="00B04E33" w:rsidP="00AE7C8B">
            <w:r>
              <w:t>11/16</w:t>
            </w:r>
          </w:p>
        </w:tc>
        <w:tc>
          <w:tcPr>
            <w:tcW w:w="5368" w:type="dxa"/>
          </w:tcPr>
          <w:p w14:paraId="30346FC9" w14:textId="77777777" w:rsidR="00AC5031" w:rsidRDefault="00AC5031" w:rsidP="00AC5031">
            <w:r>
              <w:t>Emotional Development and Attachment</w:t>
            </w:r>
          </w:p>
          <w:p w14:paraId="5285AEDA" w14:textId="6B988466" w:rsidR="00AC5031" w:rsidRDefault="00AC5031" w:rsidP="00AE7C8B">
            <w:r>
              <w:t>The Self, Identity, and Personality</w:t>
            </w:r>
          </w:p>
        </w:tc>
        <w:tc>
          <w:tcPr>
            <w:tcW w:w="5760" w:type="dxa"/>
          </w:tcPr>
          <w:p w14:paraId="64FB4498" w14:textId="77777777" w:rsidR="00B04E33" w:rsidRDefault="00B04E33" w:rsidP="00AE7C8B"/>
          <w:p w14:paraId="6D91CA64" w14:textId="0736F340" w:rsidR="00B04E33" w:rsidRPr="00EE0800" w:rsidRDefault="00AC5031" w:rsidP="00AE7C8B">
            <w:pPr>
              <w:rPr>
                <w:b/>
              </w:rPr>
            </w:pPr>
            <w:r>
              <w:t>Chapter 11</w:t>
            </w:r>
            <w:r w:rsidR="00EE0800">
              <w:t xml:space="preserve">; </w:t>
            </w:r>
            <w:r>
              <w:rPr>
                <w:b/>
              </w:rPr>
              <w:t>Chapter 11</w:t>
            </w:r>
            <w:bookmarkStart w:id="0" w:name="_GoBack"/>
            <w:bookmarkEnd w:id="0"/>
            <w:r w:rsidR="00EE0800">
              <w:rPr>
                <w:b/>
              </w:rPr>
              <w:t xml:space="preserve"> LearnSmart</w:t>
            </w:r>
          </w:p>
        </w:tc>
      </w:tr>
      <w:tr w:rsidR="00B04E33" w14:paraId="117E26F1" w14:textId="77777777" w:rsidTr="00B04E33">
        <w:tc>
          <w:tcPr>
            <w:tcW w:w="1024" w:type="dxa"/>
            <w:vMerge/>
            <w:shd w:val="clear" w:color="auto" w:fill="BFBFBF" w:themeFill="background1" w:themeFillShade="BF"/>
          </w:tcPr>
          <w:p w14:paraId="15D32311" w14:textId="77777777" w:rsidR="00B04E33" w:rsidRDefault="00B04E33" w:rsidP="00AE7C8B"/>
        </w:tc>
        <w:tc>
          <w:tcPr>
            <w:tcW w:w="803" w:type="dxa"/>
          </w:tcPr>
          <w:p w14:paraId="4B32A869" w14:textId="77777777" w:rsidR="00B04E33" w:rsidRDefault="00B04E33" w:rsidP="00AE7C8B">
            <w:r>
              <w:t>11/21</w:t>
            </w:r>
          </w:p>
          <w:p w14:paraId="7B6FD799" w14:textId="6A290498" w:rsidR="00B04E33" w:rsidRDefault="00B04E33" w:rsidP="00AE7C8B">
            <w:r>
              <w:t>11/23</w:t>
            </w:r>
          </w:p>
        </w:tc>
        <w:tc>
          <w:tcPr>
            <w:tcW w:w="5368" w:type="dxa"/>
          </w:tcPr>
          <w:p w14:paraId="55AA5EC8" w14:textId="581CDE64" w:rsidR="00B04E33" w:rsidRDefault="00B04E33" w:rsidP="00AE7C8B">
            <w:pPr>
              <w:rPr>
                <w:b/>
              </w:rPr>
            </w:pPr>
            <w:r>
              <w:rPr>
                <w:b/>
              </w:rPr>
              <w:t>Fall/Thanksgiving Break!</w:t>
            </w:r>
          </w:p>
          <w:p w14:paraId="0CAF0438" w14:textId="0402F0C8" w:rsidR="00B04E33" w:rsidRPr="00AA63EF" w:rsidRDefault="00B04E33" w:rsidP="00AE7C8B">
            <w:pPr>
              <w:rPr>
                <w:b/>
              </w:rPr>
            </w:pPr>
            <w:r>
              <w:rPr>
                <w:b/>
              </w:rPr>
              <w:t>No Class!</w:t>
            </w:r>
          </w:p>
        </w:tc>
        <w:tc>
          <w:tcPr>
            <w:tcW w:w="5760" w:type="dxa"/>
          </w:tcPr>
          <w:p w14:paraId="38F45C1A" w14:textId="2D580959" w:rsidR="00B04E33" w:rsidRPr="00085951" w:rsidRDefault="00B04E33" w:rsidP="00AE7C8B">
            <w:pPr>
              <w:rPr>
                <w:i/>
              </w:rPr>
            </w:pPr>
            <w:r w:rsidRPr="00085951">
              <w:rPr>
                <w:i/>
              </w:rPr>
              <w:t>Enjoy your Tryptophan!</w:t>
            </w:r>
          </w:p>
        </w:tc>
      </w:tr>
      <w:tr w:rsidR="00B04E33" w14:paraId="446C3AC1" w14:textId="77777777" w:rsidTr="00B04E33">
        <w:tc>
          <w:tcPr>
            <w:tcW w:w="1024" w:type="dxa"/>
            <w:vMerge/>
            <w:shd w:val="clear" w:color="auto" w:fill="BFBFBF" w:themeFill="background1" w:themeFillShade="BF"/>
          </w:tcPr>
          <w:p w14:paraId="5248861E" w14:textId="77777777" w:rsidR="00B04E33" w:rsidRDefault="00B04E33" w:rsidP="00AE7C8B"/>
        </w:tc>
        <w:tc>
          <w:tcPr>
            <w:tcW w:w="803" w:type="dxa"/>
          </w:tcPr>
          <w:p w14:paraId="3C09D9E1" w14:textId="77777777" w:rsidR="00B04E33" w:rsidRDefault="00B04E33" w:rsidP="00AE7C8B">
            <w:r>
              <w:t>11/28</w:t>
            </w:r>
          </w:p>
          <w:p w14:paraId="2FA8A8B2" w14:textId="0D008556" w:rsidR="00B04E33" w:rsidRDefault="00B04E33" w:rsidP="00AE7C8B">
            <w:r>
              <w:t>11/30</w:t>
            </w:r>
          </w:p>
        </w:tc>
        <w:tc>
          <w:tcPr>
            <w:tcW w:w="5368" w:type="dxa"/>
          </w:tcPr>
          <w:p w14:paraId="78AF29C2" w14:textId="77777777" w:rsidR="00AC5031" w:rsidRDefault="00AC5031" w:rsidP="00AC5031">
            <w:r>
              <w:t xml:space="preserve">The Self, Identity, and Personality </w:t>
            </w:r>
          </w:p>
          <w:p w14:paraId="745C7087" w14:textId="436B870E" w:rsidR="00B04E33" w:rsidRDefault="00EE0800" w:rsidP="00AE7C8B">
            <w:r>
              <w:t xml:space="preserve">Families, Lifestyles, and Parenting </w:t>
            </w:r>
          </w:p>
        </w:tc>
        <w:tc>
          <w:tcPr>
            <w:tcW w:w="5760" w:type="dxa"/>
          </w:tcPr>
          <w:p w14:paraId="7A28B369" w14:textId="77777777" w:rsidR="00B04E33" w:rsidRDefault="00B04E33" w:rsidP="00297E0F"/>
          <w:p w14:paraId="3AD3C336" w14:textId="49513C1E" w:rsidR="00B04E33" w:rsidRDefault="00EE0800" w:rsidP="00297E0F">
            <w:pPr>
              <w:rPr>
                <w:b/>
              </w:rPr>
            </w:pPr>
            <w:r>
              <w:t>Chapter 14</w:t>
            </w:r>
            <w:r w:rsidR="00B04E33">
              <w:t xml:space="preserve">; </w:t>
            </w:r>
            <w:r>
              <w:rPr>
                <w:b/>
              </w:rPr>
              <w:t>Chapter 14, LearnSmart</w:t>
            </w:r>
          </w:p>
          <w:p w14:paraId="10EF390C" w14:textId="16703EF2" w:rsidR="00B04E33" w:rsidRPr="000075E4" w:rsidRDefault="00B04E33" w:rsidP="00297E0F">
            <w:pPr>
              <w:rPr>
                <w:b/>
              </w:rPr>
            </w:pPr>
            <w:r>
              <w:rPr>
                <w:b/>
              </w:rPr>
              <w:t>Discussion Post # 3 opens</w:t>
            </w:r>
          </w:p>
        </w:tc>
      </w:tr>
      <w:tr w:rsidR="00B04E33" w14:paraId="35F4E9E3" w14:textId="77777777" w:rsidTr="00B04E33">
        <w:tc>
          <w:tcPr>
            <w:tcW w:w="1024" w:type="dxa"/>
            <w:vMerge/>
            <w:shd w:val="clear" w:color="auto" w:fill="BFBFBF" w:themeFill="background1" w:themeFillShade="BF"/>
          </w:tcPr>
          <w:p w14:paraId="23EF4C20" w14:textId="77777777" w:rsidR="00B04E33" w:rsidRDefault="00B04E33" w:rsidP="00AE7C8B"/>
        </w:tc>
        <w:tc>
          <w:tcPr>
            <w:tcW w:w="803" w:type="dxa"/>
          </w:tcPr>
          <w:p w14:paraId="2EE76345" w14:textId="77777777" w:rsidR="00B04E33" w:rsidRDefault="00B04E33" w:rsidP="00AE7C8B">
            <w:r>
              <w:t>12/5</w:t>
            </w:r>
          </w:p>
          <w:p w14:paraId="0716DD33" w14:textId="79506BA5" w:rsidR="00B04E33" w:rsidRDefault="00B04E33" w:rsidP="00AE7C8B">
            <w:r>
              <w:t>12/7</w:t>
            </w:r>
          </w:p>
        </w:tc>
        <w:tc>
          <w:tcPr>
            <w:tcW w:w="5368" w:type="dxa"/>
          </w:tcPr>
          <w:p w14:paraId="69D96021" w14:textId="64A23F91" w:rsidR="00B04E33" w:rsidRDefault="00EE0800" w:rsidP="00AE7C8B">
            <w:r>
              <w:t>Families, Lifestyles, and Parenting</w:t>
            </w:r>
          </w:p>
          <w:p w14:paraId="27500190" w14:textId="5152A038" w:rsidR="00B04E33" w:rsidRPr="00297E0F" w:rsidRDefault="00B04E33" w:rsidP="00AE7C8B">
            <w:pPr>
              <w:rPr>
                <w:b/>
              </w:rPr>
            </w:pPr>
            <w:r>
              <w:rPr>
                <w:b/>
              </w:rPr>
              <w:t>EXAM # 3</w:t>
            </w:r>
          </w:p>
        </w:tc>
        <w:tc>
          <w:tcPr>
            <w:tcW w:w="5760" w:type="dxa"/>
          </w:tcPr>
          <w:p w14:paraId="408651C1" w14:textId="77777777" w:rsidR="00B04E33" w:rsidRDefault="00B04E33" w:rsidP="00377412">
            <w:pPr>
              <w:rPr>
                <w:b/>
              </w:rPr>
            </w:pPr>
            <w:r>
              <w:rPr>
                <w:b/>
              </w:rPr>
              <w:t>Discussion Post # 3 initial post due</w:t>
            </w:r>
          </w:p>
          <w:p w14:paraId="3BE75D59" w14:textId="30AB70E4" w:rsidR="00B04E33" w:rsidRPr="004B59AC" w:rsidRDefault="00B04E33" w:rsidP="00377412">
            <w:pPr>
              <w:rPr>
                <w:b/>
              </w:rPr>
            </w:pPr>
            <w:r>
              <w:rPr>
                <w:b/>
              </w:rPr>
              <w:t>Timeline project due</w:t>
            </w:r>
            <w:r w:rsidR="00085951">
              <w:rPr>
                <w:b/>
              </w:rPr>
              <w:t>; Discussion # 3 due</w:t>
            </w:r>
          </w:p>
        </w:tc>
      </w:tr>
      <w:tr w:rsidR="00785246" w14:paraId="72D94AB9" w14:textId="77777777" w:rsidTr="004E2652">
        <w:tc>
          <w:tcPr>
            <w:tcW w:w="1024" w:type="dxa"/>
          </w:tcPr>
          <w:p w14:paraId="240D0F07" w14:textId="77777777" w:rsidR="00785246" w:rsidRDefault="00785246" w:rsidP="00AA63EF">
            <w:pPr>
              <w:rPr>
                <w:b/>
              </w:rPr>
            </w:pPr>
          </w:p>
        </w:tc>
        <w:tc>
          <w:tcPr>
            <w:tcW w:w="11931" w:type="dxa"/>
            <w:gridSpan w:val="3"/>
          </w:tcPr>
          <w:p w14:paraId="0FBD790B" w14:textId="07C8A32F" w:rsidR="00785246" w:rsidRPr="004B59AC" w:rsidRDefault="00297E0F" w:rsidP="000075E4">
            <w:pPr>
              <w:rPr>
                <w:b/>
              </w:rPr>
            </w:pPr>
            <w:r>
              <w:rPr>
                <w:b/>
              </w:rPr>
              <w:t xml:space="preserve">Cumulative </w:t>
            </w:r>
            <w:r w:rsidR="00785246">
              <w:rPr>
                <w:b/>
              </w:rPr>
              <w:t xml:space="preserve">Final Exam: </w:t>
            </w:r>
            <w:r>
              <w:rPr>
                <w:b/>
              </w:rPr>
              <w:t>T</w:t>
            </w:r>
            <w:r w:rsidR="000075E4">
              <w:rPr>
                <w:b/>
              </w:rPr>
              <w:t>uesday, December 12</w:t>
            </w:r>
            <w:r>
              <w:rPr>
                <w:b/>
              </w:rPr>
              <w:t>, 2017</w:t>
            </w:r>
            <w:r w:rsidR="00785246">
              <w:rPr>
                <w:b/>
              </w:rPr>
              <w:t xml:space="preserve"> from </w:t>
            </w:r>
            <w:r w:rsidR="000075E4">
              <w:rPr>
                <w:b/>
              </w:rPr>
              <w:t>10:45 AM – 1:15 PM</w:t>
            </w:r>
          </w:p>
        </w:tc>
      </w:tr>
    </w:tbl>
    <w:p w14:paraId="620C1DFD" w14:textId="77777777" w:rsidR="004E2652" w:rsidRDefault="004E2652" w:rsidP="00A5423C">
      <w:pPr>
        <w:spacing w:line="240" w:lineRule="auto"/>
        <w:rPr>
          <w:rFonts w:eastAsia="Times New Roman" w:cs="Times New Roman"/>
          <w:b/>
          <w:szCs w:val="24"/>
          <w:u w:val="single"/>
        </w:rPr>
        <w:sectPr w:rsidR="004E2652" w:rsidSect="004E2652">
          <w:pgSz w:w="15840" w:h="12240" w:orient="landscape"/>
          <w:pgMar w:top="1440" w:right="1440" w:bottom="1440" w:left="1440" w:header="720" w:footer="720" w:gutter="0"/>
          <w:cols w:space="720"/>
          <w:docGrid w:linePitch="360"/>
        </w:sectPr>
      </w:pPr>
    </w:p>
    <w:p w14:paraId="1B091DDD" w14:textId="47CB6C72" w:rsidR="004E2652" w:rsidRDefault="004E2652" w:rsidP="00A5423C">
      <w:pPr>
        <w:spacing w:line="240" w:lineRule="auto"/>
        <w:rPr>
          <w:rFonts w:eastAsia="Times New Roman" w:cs="Times New Roman"/>
          <w:b/>
          <w:szCs w:val="24"/>
          <w:u w:val="single"/>
        </w:rPr>
      </w:pPr>
    </w:p>
    <w:p w14:paraId="7E3C2C72" w14:textId="0E101BD9" w:rsidR="00A5423C" w:rsidRPr="00A5423C" w:rsidRDefault="00A5423C" w:rsidP="00A5423C">
      <w:pPr>
        <w:spacing w:line="240" w:lineRule="auto"/>
        <w:rPr>
          <w:rFonts w:eastAsia="Times New Roman" w:cs="Times New Roman"/>
          <w:szCs w:val="24"/>
        </w:rPr>
      </w:pPr>
      <w:r w:rsidRPr="00A5423C">
        <w:rPr>
          <w:rFonts w:eastAsia="Times New Roman" w:cs="Times New Roman"/>
          <w:b/>
          <w:szCs w:val="24"/>
          <w:u w:val="single"/>
        </w:rPr>
        <w:t>Policy on Electronic Devices in the Classroom</w:t>
      </w:r>
      <w:r w:rsidRPr="00A5423C">
        <w:rPr>
          <w:rFonts w:eastAsia="Times New Roman" w:cs="Times New Roman"/>
          <w:b/>
          <w:szCs w:val="24"/>
        </w:rPr>
        <w:t xml:space="preserve">: </w:t>
      </w:r>
      <w:r w:rsidRPr="00A5423C">
        <w:rPr>
          <w:rFonts w:eastAsia="Times New Roman" w:cs="Times New Roman"/>
          <w:szCs w:val="24"/>
        </w:rPr>
        <w:t xml:space="preserve">Electronic devices are allowed for educational purposes only. It is in your best interest to focus on the class and minimize distractions and temptations. </w:t>
      </w:r>
    </w:p>
    <w:p w14:paraId="65820434" w14:textId="7E99A3CD"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Using electronic devices for purposes other than class is prohibited. It is distracting to you and often to those around you, and can cause a significant loss of learning.</w:t>
      </w:r>
      <w:r w:rsidR="001E51C3">
        <w:rPr>
          <w:rFonts w:eastAsia="Times New Roman" w:cs="Times New Roman"/>
          <w:szCs w:val="24"/>
        </w:rPr>
        <w:t xml:space="preserve">  We will be using your electronic devices to help facilitate learning during this course.  I am trusting that you will respect this fact and not use devices for non-educational purposes.</w:t>
      </w:r>
      <w:r w:rsidRPr="00A5423C">
        <w:rPr>
          <w:rFonts w:eastAsia="Times New Roman" w:cs="Times New Roman"/>
          <w:szCs w:val="24"/>
        </w:rPr>
        <w:t xml:space="preserve"> </w:t>
      </w:r>
    </w:p>
    <w:p w14:paraId="47E82338" w14:textId="77777777"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 xml:space="preserve">Misuse of Electronic devices is considered a violation of the class participation, and may result in the lowering of your Class Participation grade. </w:t>
      </w:r>
    </w:p>
    <w:p w14:paraId="2F9BFD80" w14:textId="483B9549"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I reserve the right to ban any student’s use of electronic devices for a class or for the entire semester for misuse of electronic devices in class.</w:t>
      </w:r>
      <w:r w:rsidR="001E51C3">
        <w:rPr>
          <w:rFonts w:eastAsia="Times New Roman" w:cs="Times New Roman"/>
          <w:szCs w:val="24"/>
        </w:rPr>
        <w:t xml:space="preserve">  This could affect your ability to complete participation activities and, subsequently, lower your grade.    </w:t>
      </w:r>
      <w:r w:rsidRPr="00A5423C">
        <w:rPr>
          <w:rFonts w:eastAsia="Times New Roman" w:cs="Times New Roman"/>
          <w:szCs w:val="24"/>
        </w:rPr>
        <w:t xml:space="preserve">  </w:t>
      </w:r>
    </w:p>
    <w:p w14:paraId="0E58EF65" w14:textId="6A030767"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 xml:space="preserve">Texting or other </w:t>
      </w:r>
      <w:r w:rsidR="00962416">
        <w:rPr>
          <w:rFonts w:eastAsia="Times New Roman" w:cs="Times New Roman"/>
          <w:szCs w:val="24"/>
        </w:rPr>
        <w:t xml:space="preserve">non-approved </w:t>
      </w:r>
      <w:r w:rsidRPr="00A5423C">
        <w:rPr>
          <w:rFonts w:eastAsia="Times New Roman" w:cs="Times New Roman"/>
          <w:szCs w:val="24"/>
        </w:rPr>
        <w:t>uses of cell phones</w:t>
      </w:r>
      <w:r w:rsidR="00664DA0">
        <w:rPr>
          <w:rFonts w:eastAsia="Times New Roman" w:cs="Times New Roman"/>
          <w:szCs w:val="24"/>
        </w:rPr>
        <w:t xml:space="preserve"> </w:t>
      </w:r>
      <w:r w:rsidR="00962416">
        <w:rPr>
          <w:rFonts w:eastAsia="Times New Roman" w:cs="Times New Roman"/>
          <w:szCs w:val="24"/>
        </w:rPr>
        <w:t>are</w:t>
      </w:r>
      <w:r w:rsidRPr="00A5423C">
        <w:rPr>
          <w:rFonts w:eastAsia="Times New Roman" w:cs="Times New Roman"/>
          <w:szCs w:val="24"/>
        </w:rPr>
        <w:t xml:space="preserve"> not allowed during class. </w:t>
      </w:r>
    </w:p>
    <w:p w14:paraId="04E4ABA5" w14:textId="6D872DB3"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No one is allowed to wear headphones or headsets during class, even if you are not using them</w:t>
      </w:r>
      <w:r w:rsidR="00962416">
        <w:rPr>
          <w:rFonts w:eastAsia="Times New Roman" w:cs="Times New Roman"/>
          <w:szCs w:val="24"/>
        </w:rPr>
        <w:t>, unless previously approved by the instructor</w:t>
      </w:r>
      <w:r w:rsidRPr="00A5423C">
        <w:rPr>
          <w:rFonts w:eastAsia="Times New Roman" w:cs="Times New Roman"/>
          <w:szCs w:val="24"/>
        </w:rPr>
        <w:t xml:space="preserve">. </w:t>
      </w:r>
    </w:p>
    <w:p w14:paraId="53998406" w14:textId="3A5CB79D"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The use of laptops or tablet computers to take notes is allowed, but they should not be used for any other purpose during class</w:t>
      </w:r>
      <w:r w:rsidR="00962416">
        <w:rPr>
          <w:rFonts w:eastAsia="Times New Roman" w:cs="Times New Roman"/>
          <w:szCs w:val="24"/>
        </w:rPr>
        <w:t xml:space="preserve"> unless explicitly allowed as part of classroom activities</w:t>
      </w:r>
      <w:r w:rsidRPr="00A5423C">
        <w:rPr>
          <w:rFonts w:eastAsia="Times New Roman" w:cs="Times New Roman"/>
          <w:szCs w:val="24"/>
        </w:rPr>
        <w:t xml:space="preserve">. </w:t>
      </w:r>
    </w:p>
    <w:p w14:paraId="436AC507" w14:textId="4EAE3E0B"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b/>
          <w:i/>
          <w:szCs w:val="24"/>
        </w:rPr>
        <w:t xml:space="preserve">During exams, for test security reasons, you may not have </w:t>
      </w:r>
      <w:r w:rsidR="00297E0F">
        <w:rPr>
          <w:rFonts w:eastAsia="Times New Roman" w:cs="Times New Roman"/>
          <w:b/>
          <w:i/>
          <w:szCs w:val="24"/>
        </w:rPr>
        <w:t>any electronic devices on your desk.  Use of electronic devices during exams without instructor permission will result in charges of academic dishonesty.</w:t>
      </w:r>
    </w:p>
    <w:p w14:paraId="0CB0C5BB" w14:textId="77777777" w:rsidR="00A5423C" w:rsidRPr="00A5423C" w:rsidRDefault="00A5423C" w:rsidP="00A5423C">
      <w:pPr>
        <w:widowControl w:val="0"/>
        <w:autoSpaceDE w:val="0"/>
        <w:autoSpaceDN w:val="0"/>
        <w:adjustRightInd w:val="0"/>
        <w:spacing w:line="240" w:lineRule="auto"/>
        <w:rPr>
          <w:rFonts w:eastAsia="Times New Roman" w:cs="Times New Roman"/>
          <w:b/>
          <w:bCs/>
          <w:szCs w:val="24"/>
          <w:u w:val="single"/>
        </w:rPr>
      </w:pPr>
    </w:p>
    <w:p w14:paraId="76683FB5" w14:textId="14F4CD28" w:rsidR="00962416" w:rsidRPr="00962416" w:rsidRDefault="00A5423C" w:rsidP="00962416">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t>Policy on Academic Dishonesty</w:t>
      </w:r>
      <w:r w:rsidRPr="00A5423C">
        <w:rPr>
          <w:rFonts w:eastAsia="Times New Roman" w:cs="Times New Roman"/>
          <w:szCs w:val="24"/>
        </w:rPr>
        <w:t xml:space="preserve">:  </w:t>
      </w:r>
      <w:r w:rsidR="00962416" w:rsidRPr="00962416">
        <w:rPr>
          <w:rFonts w:eastAsia="Times New Roman" w:cs="Times New Roman"/>
          <w:szCs w:val="24"/>
        </w:rPr>
        <w:t xml:space="preserve">UAB Faculty expects all members of its academic community </w:t>
      </w:r>
      <w:r w:rsidR="00962416">
        <w:rPr>
          <w:rFonts w:eastAsia="Times New Roman" w:cs="Times New Roman"/>
          <w:szCs w:val="24"/>
        </w:rPr>
        <w:t xml:space="preserve">to function according to the </w:t>
      </w:r>
      <w:r w:rsidR="00962416" w:rsidRPr="00962416">
        <w:rPr>
          <w:rFonts w:eastAsia="Times New Roman" w:cs="Times New Roman"/>
          <w:szCs w:val="24"/>
        </w:rPr>
        <w:t>highest eth</w:t>
      </w:r>
      <w:r w:rsidR="00297E0F">
        <w:rPr>
          <w:rFonts w:eastAsia="Times New Roman" w:cs="Times New Roman"/>
          <w:szCs w:val="24"/>
        </w:rPr>
        <w:t>ical and professional standards</w:t>
      </w:r>
      <w:r w:rsidR="00962416">
        <w:rPr>
          <w:rFonts w:eastAsia="Times New Roman" w:cs="Times New Roman"/>
          <w:szCs w:val="24"/>
        </w:rPr>
        <w:t xml:space="preserve">.  </w:t>
      </w:r>
      <w:r w:rsidR="00962416" w:rsidRPr="00962416">
        <w:rPr>
          <w:rFonts w:eastAsia="Times New Roman" w:cs="Times New Roman"/>
          <w:szCs w:val="24"/>
        </w:rPr>
        <w:t>Candidates are expected to honor the UAB Academic Code of C</w:t>
      </w:r>
      <w:r w:rsidR="00962416">
        <w:rPr>
          <w:rFonts w:eastAsia="Times New Roman" w:cs="Times New Roman"/>
          <w:szCs w:val="24"/>
        </w:rPr>
        <w:t xml:space="preserve">onduct as detailed in the most </w:t>
      </w:r>
      <w:r w:rsidR="00962416" w:rsidRPr="00962416">
        <w:rPr>
          <w:rFonts w:eastAsia="Times New Roman" w:cs="Times New Roman"/>
          <w:szCs w:val="24"/>
        </w:rPr>
        <w:t>current UAB Student Catalog. Please consult this resource for a</w:t>
      </w:r>
      <w:r w:rsidR="00962416">
        <w:rPr>
          <w:rFonts w:eastAsia="Times New Roman" w:cs="Times New Roman"/>
          <w:szCs w:val="24"/>
        </w:rPr>
        <w:t xml:space="preserve">dditional information regarding </w:t>
      </w:r>
      <w:r w:rsidR="00962416" w:rsidRPr="00962416">
        <w:rPr>
          <w:rFonts w:eastAsia="Times New Roman" w:cs="Times New Roman"/>
          <w:szCs w:val="24"/>
        </w:rPr>
        <w:t>the specific procedures to be undertaken when a student vi</w:t>
      </w:r>
      <w:r w:rsidR="00962416">
        <w:rPr>
          <w:rFonts w:eastAsia="Times New Roman" w:cs="Times New Roman"/>
          <w:szCs w:val="24"/>
        </w:rPr>
        <w:t xml:space="preserve">olates the UAB Academic Code of Conduct: </w:t>
      </w:r>
      <w:hyperlink r:id="rId11" w:history="1">
        <w:r w:rsidR="00962416" w:rsidRPr="004D1E0D">
          <w:rPr>
            <w:rStyle w:val="Hyperlink"/>
            <w:rFonts w:eastAsia="Times New Roman" w:cs="Times New Roman"/>
            <w:szCs w:val="24"/>
          </w:rPr>
          <w:t>http://main.uab.edu/Sites/undergraduate-programs/general-studies/academic-success/67537/</w:t>
        </w:r>
      </w:hyperlink>
      <w:r w:rsidR="00962416">
        <w:rPr>
          <w:rFonts w:eastAsia="Times New Roman" w:cs="Times New Roman"/>
          <w:szCs w:val="24"/>
        </w:rPr>
        <w:t xml:space="preserve"> </w:t>
      </w:r>
      <w:r w:rsidR="00297E0F">
        <w:rPr>
          <w:rFonts w:eastAsia="Times New Roman" w:cs="Times New Roman"/>
          <w:szCs w:val="24"/>
        </w:rPr>
        <w:t>Academic dishonesty includes, but is not limited to the following:</w:t>
      </w:r>
    </w:p>
    <w:p w14:paraId="147D32E3" w14:textId="77777777" w:rsidR="00962416" w:rsidRDefault="00962416" w:rsidP="00962416">
      <w:pPr>
        <w:pStyle w:val="ListParagraph"/>
        <w:widowControl w:val="0"/>
        <w:numPr>
          <w:ilvl w:val="0"/>
          <w:numId w:val="6"/>
        </w:numPr>
        <w:autoSpaceDE w:val="0"/>
        <w:autoSpaceDN w:val="0"/>
        <w:adjustRightInd w:val="0"/>
        <w:spacing w:line="240" w:lineRule="auto"/>
        <w:rPr>
          <w:rFonts w:eastAsia="Times New Roman" w:cs="Times New Roman"/>
          <w:szCs w:val="24"/>
        </w:rPr>
      </w:pPr>
      <w:r w:rsidRPr="00962416">
        <w:rPr>
          <w:rFonts w:eastAsia="Times New Roman" w:cs="Times New Roman"/>
          <w:szCs w:val="24"/>
        </w:rPr>
        <w:t>ABETTING is helping another student commit an act of academic dishonesty. Allowing</w:t>
      </w:r>
      <w:r>
        <w:rPr>
          <w:rFonts w:eastAsia="Times New Roman" w:cs="Times New Roman"/>
          <w:szCs w:val="24"/>
        </w:rPr>
        <w:t xml:space="preserve"> </w:t>
      </w:r>
      <w:r w:rsidRPr="00962416">
        <w:rPr>
          <w:rFonts w:eastAsia="Times New Roman" w:cs="Times New Roman"/>
          <w:szCs w:val="24"/>
        </w:rPr>
        <w:t>someone to copy your quiz answers or use your work as their own are examples of</w:t>
      </w:r>
      <w:r>
        <w:rPr>
          <w:rFonts w:eastAsia="Times New Roman" w:cs="Times New Roman"/>
          <w:szCs w:val="24"/>
        </w:rPr>
        <w:t xml:space="preserve"> </w:t>
      </w:r>
      <w:r w:rsidRPr="00962416">
        <w:rPr>
          <w:rFonts w:eastAsia="Times New Roman" w:cs="Times New Roman"/>
          <w:szCs w:val="24"/>
        </w:rPr>
        <w:t xml:space="preserve">abetting. </w:t>
      </w:r>
    </w:p>
    <w:p w14:paraId="57EAC351" w14:textId="77777777" w:rsidR="00962416" w:rsidRDefault="00962416" w:rsidP="00962416">
      <w:pPr>
        <w:pStyle w:val="ListParagraph"/>
        <w:widowControl w:val="0"/>
        <w:numPr>
          <w:ilvl w:val="0"/>
          <w:numId w:val="6"/>
        </w:numPr>
        <w:autoSpaceDE w:val="0"/>
        <w:autoSpaceDN w:val="0"/>
        <w:adjustRightInd w:val="0"/>
        <w:spacing w:line="240" w:lineRule="auto"/>
        <w:rPr>
          <w:rFonts w:eastAsia="Times New Roman" w:cs="Times New Roman"/>
          <w:szCs w:val="24"/>
        </w:rPr>
      </w:pPr>
      <w:r w:rsidRPr="00962416">
        <w:rPr>
          <w:rFonts w:eastAsia="Times New Roman" w:cs="Times New Roman"/>
          <w:szCs w:val="24"/>
        </w:rPr>
        <w:t>CHEATING is the unauthorized use or attempted use of unauthorized materials,</w:t>
      </w:r>
      <w:r>
        <w:rPr>
          <w:rFonts w:eastAsia="Times New Roman" w:cs="Times New Roman"/>
          <w:szCs w:val="24"/>
        </w:rPr>
        <w:t xml:space="preserve"> </w:t>
      </w:r>
      <w:r w:rsidRPr="00962416">
        <w:rPr>
          <w:rFonts w:eastAsia="Times New Roman" w:cs="Times New Roman"/>
          <w:szCs w:val="24"/>
        </w:rPr>
        <w:t>information, study aids, the work of others, or computer-related information.</w:t>
      </w:r>
    </w:p>
    <w:p w14:paraId="79D5DB6B" w14:textId="77777777" w:rsidR="00962416" w:rsidRDefault="00962416" w:rsidP="00962416">
      <w:pPr>
        <w:pStyle w:val="ListParagraph"/>
        <w:widowControl w:val="0"/>
        <w:numPr>
          <w:ilvl w:val="0"/>
          <w:numId w:val="6"/>
        </w:numPr>
        <w:autoSpaceDE w:val="0"/>
        <w:autoSpaceDN w:val="0"/>
        <w:adjustRightInd w:val="0"/>
        <w:spacing w:line="240" w:lineRule="auto"/>
        <w:rPr>
          <w:rFonts w:eastAsia="Times New Roman" w:cs="Times New Roman"/>
          <w:szCs w:val="24"/>
        </w:rPr>
      </w:pPr>
      <w:r w:rsidRPr="00962416">
        <w:rPr>
          <w:rFonts w:eastAsia="Times New Roman" w:cs="Times New Roman"/>
          <w:szCs w:val="24"/>
        </w:rPr>
        <w:t>PLAGIARISM means claiming as your own the ideas, words, data, computer programs,</w:t>
      </w:r>
      <w:r>
        <w:rPr>
          <w:rFonts w:eastAsia="Times New Roman" w:cs="Times New Roman"/>
          <w:szCs w:val="24"/>
        </w:rPr>
        <w:t xml:space="preserve"> </w:t>
      </w:r>
      <w:r w:rsidRPr="00962416">
        <w:rPr>
          <w:rFonts w:eastAsia="Times New Roman" w:cs="Times New Roman"/>
          <w:szCs w:val="24"/>
        </w:rPr>
        <w:t>creative compositions, artwork, etc., done by someone else. Examples include improper</w:t>
      </w:r>
      <w:r>
        <w:rPr>
          <w:rFonts w:eastAsia="Times New Roman" w:cs="Times New Roman"/>
          <w:szCs w:val="24"/>
        </w:rPr>
        <w:t xml:space="preserve"> </w:t>
      </w:r>
      <w:r w:rsidRPr="00962416">
        <w:rPr>
          <w:rFonts w:eastAsia="Times New Roman" w:cs="Times New Roman"/>
          <w:szCs w:val="24"/>
        </w:rPr>
        <w:t>citation of referenced works, the use of commercially available scholarly papers, failure</w:t>
      </w:r>
      <w:r>
        <w:rPr>
          <w:rFonts w:eastAsia="Times New Roman" w:cs="Times New Roman"/>
          <w:szCs w:val="24"/>
        </w:rPr>
        <w:t xml:space="preserve"> </w:t>
      </w:r>
      <w:r w:rsidRPr="00962416">
        <w:rPr>
          <w:rFonts w:eastAsia="Times New Roman" w:cs="Times New Roman"/>
          <w:szCs w:val="24"/>
        </w:rPr>
        <w:t>to cite sourced, or copying another person's ideas.</w:t>
      </w:r>
    </w:p>
    <w:p w14:paraId="54D7A951" w14:textId="77777777" w:rsidR="00962416" w:rsidRDefault="00962416" w:rsidP="00962416">
      <w:pPr>
        <w:pStyle w:val="ListParagraph"/>
        <w:widowControl w:val="0"/>
        <w:numPr>
          <w:ilvl w:val="0"/>
          <w:numId w:val="6"/>
        </w:numPr>
        <w:autoSpaceDE w:val="0"/>
        <w:autoSpaceDN w:val="0"/>
        <w:adjustRightInd w:val="0"/>
        <w:spacing w:line="240" w:lineRule="auto"/>
        <w:rPr>
          <w:rFonts w:eastAsia="Times New Roman" w:cs="Times New Roman"/>
          <w:szCs w:val="24"/>
        </w:rPr>
      </w:pPr>
      <w:r w:rsidRPr="00962416">
        <w:rPr>
          <w:rFonts w:eastAsia="Times New Roman" w:cs="Times New Roman"/>
          <w:szCs w:val="24"/>
        </w:rPr>
        <w:t>FABRICATION means presenting falsified data, citations, or quotations as genuine.</w:t>
      </w:r>
    </w:p>
    <w:p w14:paraId="64932E01" w14:textId="36350EC2" w:rsidR="00962416" w:rsidRPr="00962416" w:rsidRDefault="00962416" w:rsidP="00962416">
      <w:pPr>
        <w:pStyle w:val="ListParagraph"/>
        <w:widowControl w:val="0"/>
        <w:numPr>
          <w:ilvl w:val="0"/>
          <w:numId w:val="6"/>
        </w:numPr>
        <w:autoSpaceDE w:val="0"/>
        <w:autoSpaceDN w:val="0"/>
        <w:adjustRightInd w:val="0"/>
        <w:spacing w:line="240" w:lineRule="auto"/>
        <w:rPr>
          <w:rFonts w:eastAsia="Times New Roman" w:cs="Times New Roman"/>
          <w:szCs w:val="24"/>
        </w:rPr>
      </w:pPr>
      <w:r w:rsidRPr="00962416">
        <w:rPr>
          <w:rFonts w:eastAsia="Times New Roman" w:cs="Times New Roman"/>
          <w:szCs w:val="24"/>
        </w:rPr>
        <w:t>MISREPRESENTATION is falsification, alteration, or the misstatement of the contents</w:t>
      </w:r>
      <w:r>
        <w:rPr>
          <w:rFonts w:eastAsia="Times New Roman" w:cs="Times New Roman"/>
          <w:szCs w:val="24"/>
        </w:rPr>
        <w:t xml:space="preserve"> </w:t>
      </w:r>
      <w:r w:rsidRPr="00962416">
        <w:rPr>
          <w:rFonts w:eastAsia="Times New Roman" w:cs="Times New Roman"/>
          <w:szCs w:val="24"/>
        </w:rPr>
        <w:t>of documents, academic work, or other materials related to academic matters, including</w:t>
      </w:r>
      <w:r>
        <w:rPr>
          <w:rFonts w:eastAsia="Times New Roman" w:cs="Times New Roman"/>
          <w:szCs w:val="24"/>
        </w:rPr>
        <w:t xml:space="preserve"> </w:t>
      </w:r>
      <w:r w:rsidRPr="00962416">
        <w:rPr>
          <w:rFonts w:eastAsia="Times New Roman" w:cs="Times New Roman"/>
          <w:szCs w:val="24"/>
        </w:rPr>
        <w:t>work substantially done for one class as work done for another without receiving prior</w:t>
      </w:r>
      <w:r>
        <w:rPr>
          <w:rFonts w:eastAsia="Times New Roman" w:cs="Times New Roman"/>
          <w:szCs w:val="24"/>
        </w:rPr>
        <w:t xml:space="preserve"> </w:t>
      </w:r>
      <w:r w:rsidRPr="00962416">
        <w:rPr>
          <w:rFonts w:eastAsia="Times New Roman" w:cs="Times New Roman"/>
          <w:szCs w:val="24"/>
        </w:rPr>
        <w:t>approval from the instructor.</w:t>
      </w:r>
      <w:r w:rsidRPr="00962416">
        <w:rPr>
          <w:rFonts w:eastAsia="Times New Roman" w:cs="Times New Roman"/>
          <w:szCs w:val="24"/>
        </w:rPr>
        <w:cr/>
      </w:r>
    </w:p>
    <w:p w14:paraId="749E428A" w14:textId="3127FD2C"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 xml:space="preserve">Any form of academic dishonesty such as cheating, plagiarism (whether intentional or not), or </w:t>
      </w:r>
      <w:r w:rsidRPr="00A5423C">
        <w:rPr>
          <w:rFonts w:eastAsia="Times New Roman" w:cs="Times New Roman"/>
          <w:szCs w:val="24"/>
        </w:rPr>
        <w:lastRenderedPageBreak/>
        <w:t xml:space="preserve">the deliberate misrepresentation of fact will be dealt with severely. Such behavior is counter to the goals of </w:t>
      </w:r>
      <w:r w:rsidR="00962416">
        <w:rPr>
          <w:rFonts w:eastAsia="Times New Roman" w:cs="Times New Roman"/>
          <w:szCs w:val="24"/>
        </w:rPr>
        <w:t xml:space="preserve">UAB </w:t>
      </w:r>
      <w:r w:rsidRPr="00A5423C">
        <w:rPr>
          <w:rFonts w:eastAsia="Times New Roman" w:cs="Times New Roman"/>
          <w:szCs w:val="24"/>
        </w:rPr>
        <w:t>and unfair to other class members; hence it will not be tolerated in any form.  Academic dishonesty will result in a failing course grade for those involved and</w:t>
      </w:r>
      <w:r w:rsidR="00962416">
        <w:rPr>
          <w:rFonts w:eastAsia="Times New Roman" w:cs="Times New Roman"/>
          <w:szCs w:val="24"/>
        </w:rPr>
        <w:t xml:space="preserve"> potential</w:t>
      </w:r>
      <w:r w:rsidRPr="00A5423C">
        <w:rPr>
          <w:rFonts w:eastAsia="Times New Roman" w:cs="Times New Roman"/>
          <w:szCs w:val="24"/>
        </w:rPr>
        <w:t xml:space="preserve"> disciplinary </w:t>
      </w:r>
      <w:r w:rsidR="00962416">
        <w:rPr>
          <w:rFonts w:eastAsia="Times New Roman" w:cs="Times New Roman"/>
          <w:szCs w:val="24"/>
        </w:rPr>
        <w:t>action</w:t>
      </w:r>
      <w:r w:rsidRPr="00A5423C">
        <w:rPr>
          <w:rFonts w:eastAsia="Times New Roman" w:cs="Times New Roman"/>
          <w:szCs w:val="24"/>
        </w:rPr>
        <w:t xml:space="preserve">.  Each student is responsible for the propriety of his or her own behavior; ignorance is not an excuse.  If you are in doubt about something, ask me about it.    </w:t>
      </w:r>
    </w:p>
    <w:p w14:paraId="4B024494" w14:textId="77777777" w:rsidR="00A5423C" w:rsidRDefault="00A5423C" w:rsidP="00A5423C">
      <w:pPr>
        <w:spacing w:line="240" w:lineRule="auto"/>
        <w:rPr>
          <w:b/>
          <w:szCs w:val="24"/>
        </w:rPr>
      </w:pPr>
    </w:p>
    <w:p w14:paraId="66284218" w14:textId="4B7E185A" w:rsidR="00962416" w:rsidRDefault="00962416" w:rsidP="00A5423C">
      <w:pPr>
        <w:spacing w:line="240" w:lineRule="auto"/>
      </w:pPr>
      <w:r>
        <w:rPr>
          <w:b/>
          <w:u w:val="single"/>
        </w:rPr>
        <w:t>Library Support:</w:t>
      </w:r>
      <w:r>
        <w:t xml:space="preserve"> The Libraries at UAB provide access to materials and services that support the academic programs. The address of the UAB Library Website is http://www.mhsl.uab.edu/ . This site provides access to the resources of all Campus and Regional Libraries, as well as to resources such as the Library’s Catalog and Databases.</w:t>
      </w:r>
    </w:p>
    <w:p w14:paraId="3F791A26" w14:textId="77777777" w:rsidR="00962416" w:rsidRDefault="00962416" w:rsidP="00A5423C">
      <w:pPr>
        <w:spacing w:line="240" w:lineRule="auto"/>
      </w:pPr>
    </w:p>
    <w:p w14:paraId="23ECFB66" w14:textId="788A331C" w:rsidR="00962416" w:rsidRDefault="00962416" w:rsidP="00A5423C">
      <w:pPr>
        <w:spacing w:line="240" w:lineRule="auto"/>
      </w:pPr>
      <w:r>
        <w:rPr>
          <w:b/>
          <w:u w:val="single"/>
        </w:rPr>
        <w:t>Weather and Other Emergencies</w:t>
      </w:r>
      <w:r>
        <w:t xml:space="preserve"> During any actual emergency or severe weather situation, this site - </w:t>
      </w:r>
      <w:hyperlink r:id="rId12" w:history="1">
        <w:r w:rsidRPr="004D1E0D">
          <w:rPr>
            <w:rStyle w:val="Hyperlink"/>
          </w:rPr>
          <w:t>www.uab.edu/emergency</w:t>
        </w:r>
      </w:hyperlink>
      <w:r>
        <w:t xml:space="preserve"> - will be the official source of UAB information. In addition, the UAB Emergency Management Team will use B-ALERT, the university’s emergency notification system, to communicate through voice calls, SMS text messages and e-mails to the entire campus all at the same time. BALERT also integrates with Facebook and Twitter.  Whenever possible, I will also inform the class of any weather or emergency-related changes via Canvas.</w:t>
      </w:r>
    </w:p>
    <w:p w14:paraId="68D7A5AA" w14:textId="77777777" w:rsidR="00962416" w:rsidRPr="00962416" w:rsidRDefault="00962416" w:rsidP="00A5423C">
      <w:pPr>
        <w:spacing w:line="240" w:lineRule="auto"/>
        <w:rPr>
          <w:b/>
          <w:u w:val="single"/>
        </w:rPr>
      </w:pPr>
    </w:p>
    <w:p w14:paraId="71E61CB9" w14:textId="77777777" w:rsidR="00962416" w:rsidRDefault="00962416" w:rsidP="00A5423C">
      <w:pPr>
        <w:spacing w:line="240" w:lineRule="auto"/>
      </w:pPr>
      <w:r>
        <w:rPr>
          <w:b/>
          <w:u w:val="single"/>
        </w:rPr>
        <w:t>Non-harassment, hostile work/class environment:</w:t>
      </w:r>
      <w:r>
        <w:t xml:space="preserve"> The UAB College of Arts and Sciences expects students to treat fellow students, their Course Instructors, other UAB faculty, and staff as adults and with respect. No form of hostile environment or harassment will be tolerated by any student or employee.  </w:t>
      </w:r>
    </w:p>
    <w:p w14:paraId="342F52F0" w14:textId="77777777" w:rsidR="00962416" w:rsidRDefault="00962416" w:rsidP="00A5423C">
      <w:pPr>
        <w:spacing w:line="240" w:lineRule="auto"/>
      </w:pPr>
    </w:p>
    <w:p w14:paraId="33FB6B90" w14:textId="168E46B0" w:rsidR="00962416" w:rsidRPr="0010525C" w:rsidRDefault="00962416" w:rsidP="00A5423C">
      <w:pPr>
        <w:spacing w:line="240" w:lineRule="auto"/>
        <w:rPr>
          <w:b/>
          <w:szCs w:val="24"/>
        </w:rPr>
      </w:pPr>
      <w:r>
        <w:t xml:space="preserve">The University of Alabama at Birmingham is committed to providing an environment that is free of bias, discrimination, and harassment. If you have been the victim of sexual discrimination, harassment, misconduct, or assault we encourage you to report the incident. UAB provides several avenues for reporting. For more information about Title IX, policy, reporting, protections, resources and supports, please visit </w:t>
      </w:r>
      <w:hyperlink r:id="rId13" w:history="1">
        <w:r w:rsidRPr="004D1E0D">
          <w:rPr>
            <w:rStyle w:val="Hyperlink"/>
          </w:rPr>
          <w:t>http://www.uab.edu/titleix</w:t>
        </w:r>
      </w:hyperlink>
      <w:r>
        <w:t xml:space="preserve"> for UAB’s Title IX Policy and UAB’s Equal Opportunity and Anti-Harassment Policy.</w:t>
      </w:r>
    </w:p>
    <w:p w14:paraId="561FD0F4" w14:textId="77777777" w:rsidR="002608AF" w:rsidRDefault="002608AF" w:rsidP="002608AF">
      <w:pPr>
        <w:spacing w:line="240" w:lineRule="auto"/>
        <w:rPr>
          <w:b/>
          <w:szCs w:val="24"/>
        </w:rPr>
      </w:pPr>
    </w:p>
    <w:p w14:paraId="374B0E77" w14:textId="039FEF83" w:rsidR="00962416" w:rsidRDefault="00962416" w:rsidP="00962416">
      <w:pPr>
        <w:widowControl w:val="0"/>
        <w:autoSpaceDE w:val="0"/>
        <w:autoSpaceDN w:val="0"/>
        <w:adjustRightInd w:val="0"/>
        <w:spacing w:line="240" w:lineRule="auto"/>
      </w:pPr>
      <w:r>
        <w:rPr>
          <w:b/>
          <w:szCs w:val="24"/>
          <w:u w:val="single"/>
        </w:rPr>
        <w:t>Reasonable Accommodations:</w:t>
      </w:r>
      <w:r>
        <w:rPr>
          <w:b/>
          <w:szCs w:val="24"/>
        </w:rPr>
        <w:t xml:space="preserve">   </w:t>
      </w:r>
      <w:r>
        <w:t xml:space="preserve">UAB is committed to providing an accessible learning experience for all students. If you are a student with a disability that qualifies under Americans with Disabilities Act (ADA) and Section 504 of the Rehabilitation Act, and you require accommodations, please contact Disability Support Services for information on accommodations, registration and procedures. Requests for reasonable accommodations involve an interactive process and consist of a collaborative effort among the student, DSS, faculty and staff. If you are registered with Disability Support Services, please contact me to discuss accommodations that may be necessary in this course. If you have a disability but have not contacted Disability Support Services, please call 934-4205 or visit </w:t>
      </w:r>
      <w:hyperlink r:id="rId14" w:history="1">
        <w:r w:rsidRPr="004D1E0D">
          <w:rPr>
            <w:rStyle w:val="Hyperlink"/>
          </w:rPr>
          <w:t>http://www.uab.edu/dss</w:t>
        </w:r>
      </w:hyperlink>
      <w:r>
        <w:t xml:space="preserve">  </w:t>
      </w:r>
    </w:p>
    <w:p w14:paraId="1315AF14" w14:textId="77777777" w:rsidR="00EF0A6F" w:rsidRDefault="00EF0A6F" w:rsidP="00962416">
      <w:pPr>
        <w:widowControl w:val="0"/>
        <w:autoSpaceDE w:val="0"/>
        <w:autoSpaceDN w:val="0"/>
        <w:adjustRightInd w:val="0"/>
        <w:spacing w:line="240" w:lineRule="auto"/>
      </w:pPr>
    </w:p>
    <w:p w14:paraId="74F8B58B" w14:textId="5C895E1A" w:rsidR="002608AF" w:rsidRPr="00297E0F" w:rsidRDefault="00EF0A6F" w:rsidP="00297E0F">
      <w:pPr>
        <w:widowControl w:val="0"/>
        <w:autoSpaceDE w:val="0"/>
        <w:autoSpaceDN w:val="0"/>
        <w:adjustRightInd w:val="0"/>
        <w:spacing w:line="240" w:lineRule="auto"/>
      </w:pPr>
      <w:r>
        <w:rPr>
          <w:b/>
          <w:u w:val="single"/>
        </w:rPr>
        <w:t>Presentation of Student Work:</w:t>
      </w:r>
      <w:r>
        <w:t xml:space="preserve">  The instructor reserves the right to present all work completed as a part of this course, including video projects and video/photos of in-class activities, as a part of her print and online teaching portfolio.  All identifying information will be removed before this work is posted.  If you do not wish for your work to be included, please send a written statement requesting such to </w:t>
      </w:r>
      <w:hyperlink r:id="rId15" w:history="1">
        <w:r w:rsidRPr="003C0424">
          <w:rPr>
            <w:rStyle w:val="Hyperlink"/>
          </w:rPr>
          <w:t>mahenry@uab.edu</w:t>
        </w:r>
      </w:hyperlink>
    </w:p>
    <w:sectPr w:rsidR="002608AF" w:rsidRPr="00297E0F" w:rsidSect="004E265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5705FB" w14:textId="77777777" w:rsidR="00B61667" w:rsidRDefault="00B61667" w:rsidP="001E51C3">
      <w:pPr>
        <w:spacing w:line="240" w:lineRule="auto"/>
      </w:pPr>
      <w:r>
        <w:separator/>
      </w:r>
    </w:p>
  </w:endnote>
  <w:endnote w:type="continuationSeparator" w:id="0">
    <w:p w14:paraId="2B38C706" w14:textId="77777777" w:rsidR="00B61667" w:rsidRDefault="00B61667" w:rsidP="001E51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98CABF" w14:textId="77777777" w:rsidR="00B61667" w:rsidRDefault="00B61667" w:rsidP="001E51C3">
      <w:pPr>
        <w:spacing w:line="240" w:lineRule="auto"/>
      </w:pPr>
      <w:r>
        <w:separator/>
      </w:r>
    </w:p>
  </w:footnote>
  <w:footnote w:type="continuationSeparator" w:id="0">
    <w:p w14:paraId="2837C61B" w14:textId="77777777" w:rsidR="00B61667" w:rsidRDefault="00B61667" w:rsidP="001E51C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C1A63"/>
    <w:multiLevelType w:val="hybridMultilevel"/>
    <w:tmpl w:val="0C600C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715537"/>
    <w:multiLevelType w:val="hybridMultilevel"/>
    <w:tmpl w:val="6C42A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9744DA"/>
    <w:multiLevelType w:val="multilevel"/>
    <w:tmpl w:val="59C41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E1C3408"/>
    <w:multiLevelType w:val="hybridMultilevel"/>
    <w:tmpl w:val="776A89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0B2937"/>
    <w:multiLevelType w:val="hybridMultilevel"/>
    <w:tmpl w:val="BB007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9C5196"/>
    <w:multiLevelType w:val="hybridMultilevel"/>
    <w:tmpl w:val="706E90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A522B6F"/>
    <w:multiLevelType w:val="hybridMultilevel"/>
    <w:tmpl w:val="8556C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A31102"/>
    <w:multiLevelType w:val="hybridMultilevel"/>
    <w:tmpl w:val="4B487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607937"/>
    <w:multiLevelType w:val="hybridMultilevel"/>
    <w:tmpl w:val="E8303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DFF79E8"/>
    <w:multiLevelType w:val="hybridMultilevel"/>
    <w:tmpl w:val="FAF8C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6"/>
  </w:num>
  <w:num w:numId="6">
    <w:abstractNumId w:val="8"/>
  </w:num>
  <w:num w:numId="7">
    <w:abstractNumId w:val="7"/>
  </w:num>
  <w:num w:numId="8">
    <w:abstractNumId w:val="9"/>
  </w:num>
  <w:num w:numId="9">
    <w:abstractNumId w:val="5"/>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0347"/>
    <w:rsid w:val="000075E4"/>
    <w:rsid w:val="00014302"/>
    <w:rsid w:val="00026E6C"/>
    <w:rsid w:val="0004469A"/>
    <w:rsid w:val="0004492D"/>
    <w:rsid w:val="0004699A"/>
    <w:rsid w:val="00085951"/>
    <w:rsid w:val="000C1C16"/>
    <w:rsid w:val="000D3520"/>
    <w:rsid w:val="0010525C"/>
    <w:rsid w:val="00112577"/>
    <w:rsid w:val="00125B48"/>
    <w:rsid w:val="00125F9B"/>
    <w:rsid w:val="00171CBD"/>
    <w:rsid w:val="001C3BAF"/>
    <w:rsid w:val="001E51C3"/>
    <w:rsid w:val="002029BC"/>
    <w:rsid w:val="00206C25"/>
    <w:rsid w:val="00212299"/>
    <w:rsid w:val="0023180F"/>
    <w:rsid w:val="0025238F"/>
    <w:rsid w:val="002608AF"/>
    <w:rsid w:val="00297E0F"/>
    <w:rsid w:val="002B6E19"/>
    <w:rsid w:val="002C399C"/>
    <w:rsid w:val="002D10F4"/>
    <w:rsid w:val="002F35A3"/>
    <w:rsid w:val="003072AB"/>
    <w:rsid w:val="0034022C"/>
    <w:rsid w:val="00345A38"/>
    <w:rsid w:val="003719D7"/>
    <w:rsid w:val="00377412"/>
    <w:rsid w:val="00377654"/>
    <w:rsid w:val="003C658E"/>
    <w:rsid w:val="003F0FEF"/>
    <w:rsid w:val="00411EE5"/>
    <w:rsid w:val="0047466A"/>
    <w:rsid w:val="004912C9"/>
    <w:rsid w:val="00497A92"/>
    <w:rsid w:val="004E2652"/>
    <w:rsid w:val="004E7798"/>
    <w:rsid w:val="00535B7B"/>
    <w:rsid w:val="0054654A"/>
    <w:rsid w:val="00554353"/>
    <w:rsid w:val="00564807"/>
    <w:rsid w:val="005B27FF"/>
    <w:rsid w:val="006451E5"/>
    <w:rsid w:val="00664DA0"/>
    <w:rsid w:val="006C4F3F"/>
    <w:rsid w:val="00714802"/>
    <w:rsid w:val="00746268"/>
    <w:rsid w:val="00762D5E"/>
    <w:rsid w:val="00785246"/>
    <w:rsid w:val="00790347"/>
    <w:rsid w:val="00797409"/>
    <w:rsid w:val="007A540D"/>
    <w:rsid w:val="007D0966"/>
    <w:rsid w:val="007E6226"/>
    <w:rsid w:val="00803C48"/>
    <w:rsid w:val="008056F7"/>
    <w:rsid w:val="00852AAE"/>
    <w:rsid w:val="0086339E"/>
    <w:rsid w:val="008823EF"/>
    <w:rsid w:val="008A36F9"/>
    <w:rsid w:val="00914F38"/>
    <w:rsid w:val="00917154"/>
    <w:rsid w:val="00924214"/>
    <w:rsid w:val="009329C0"/>
    <w:rsid w:val="00936901"/>
    <w:rsid w:val="009406EE"/>
    <w:rsid w:val="00962416"/>
    <w:rsid w:val="009B68AE"/>
    <w:rsid w:val="00A305CD"/>
    <w:rsid w:val="00A5423C"/>
    <w:rsid w:val="00A675D7"/>
    <w:rsid w:val="00AA63EF"/>
    <w:rsid w:val="00AB3BFC"/>
    <w:rsid w:val="00AC3384"/>
    <w:rsid w:val="00AC5031"/>
    <w:rsid w:val="00AD0D2F"/>
    <w:rsid w:val="00AD3499"/>
    <w:rsid w:val="00B04E33"/>
    <w:rsid w:val="00B118AF"/>
    <w:rsid w:val="00B23910"/>
    <w:rsid w:val="00B473F4"/>
    <w:rsid w:val="00B61667"/>
    <w:rsid w:val="00B87259"/>
    <w:rsid w:val="00BB2851"/>
    <w:rsid w:val="00BB4D19"/>
    <w:rsid w:val="00C10975"/>
    <w:rsid w:val="00CA140B"/>
    <w:rsid w:val="00CB73E5"/>
    <w:rsid w:val="00CC1CC6"/>
    <w:rsid w:val="00D22C3E"/>
    <w:rsid w:val="00D32393"/>
    <w:rsid w:val="00D32500"/>
    <w:rsid w:val="00D33118"/>
    <w:rsid w:val="00D37EDF"/>
    <w:rsid w:val="00D70BB3"/>
    <w:rsid w:val="00D95F82"/>
    <w:rsid w:val="00DB61CF"/>
    <w:rsid w:val="00E11FFF"/>
    <w:rsid w:val="00E54118"/>
    <w:rsid w:val="00EE0800"/>
    <w:rsid w:val="00EE58F8"/>
    <w:rsid w:val="00EF0A6F"/>
    <w:rsid w:val="00EF7E1B"/>
    <w:rsid w:val="00F45E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D6830"/>
  <w15:docId w15:val="{6F415FCB-24CE-4A4F-92D1-3279EF530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0347"/>
    <w:rPr>
      <w:color w:val="0563C1" w:themeColor="hyperlink"/>
      <w:u w:val="single"/>
    </w:rPr>
  </w:style>
  <w:style w:type="paragraph" w:styleId="Header">
    <w:name w:val="header"/>
    <w:basedOn w:val="Normal"/>
    <w:link w:val="HeaderChar"/>
    <w:uiPriority w:val="99"/>
    <w:unhideWhenUsed/>
    <w:rsid w:val="001E51C3"/>
    <w:pPr>
      <w:tabs>
        <w:tab w:val="center" w:pos="4680"/>
        <w:tab w:val="right" w:pos="9360"/>
      </w:tabs>
      <w:spacing w:line="240" w:lineRule="auto"/>
    </w:pPr>
  </w:style>
  <w:style w:type="character" w:customStyle="1" w:styleId="HeaderChar">
    <w:name w:val="Header Char"/>
    <w:basedOn w:val="DefaultParagraphFont"/>
    <w:link w:val="Header"/>
    <w:uiPriority w:val="99"/>
    <w:rsid w:val="001E51C3"/>
  </w:style>
  <w:style w:type="paragraph" w:styleId="Footer">
    <w:name w:val="footer"/>
    <w:basedOn w:val="Normal"/>
    <w:link w:val="FooterChar"/>
    <w:uiPriority w:val="99"/>
    <w:unhideWhenUsed/>
    <w:rsid w:val="001E51C3"/>
    <w:pPr>
      <w:tabs>
        <w:tab w:val="center" w:pos="4680"/>
        <w:tab w:val="right" w:pos="9360"/>
      </w:tabs>
      <w:spacing w:line="240" w:lineRule="auto"/>
    </w:pPr>
  </w:style>
  <w:style w:type="character" w:customStyle="1" w:styleId="FooterChar">
    <w:name w:val="Footer Char"/>
    <w:basedOn w:val="DefaultParagraphFont"/>
    <w:link w:val="Footer"/>
    <w:uiPriority w:val="99"/>
    <w:rsid w:val="001E51C3"/>
  </w:style>
  <w:style w:type="paragraph" w:styleId="ListParagraph">
    <w:name w:val="List Paragraph"/>
    <w:basedOn w:val="Normal"/>
    <w:uiPriority w:val="34"/>
    <w:qFormat/>
    <w:rsid w:val="00EF7E1B"/>
    <w:pPr>
      <w:ind w:left="720"/>
      <w:contextualSpacing/>
    </w:pPr>
  </w:style>
  <w:style w:type="paragraph" w:styleId="BalloonText">
    <w:name w:val="Balloon Text"/>
    <w:basedOn w:val="Normal"/>
    <w:link w:val="BalloonTextChar"/>
    <w:uiPriority w:val="99"/>
    <w:semiHidden/>
    <w:unhideWhenUsed/>
    <w:rsid w:val="0092421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4214"/>
    <w:rPr>
      <w:rFonts w:ascii="Segoe UI" w:hAnsi="Segoe UI" w:cs="Segoe UI"/>
      <w:sz w:val="18"/>
      <w:szCs w:val="18"/>
    </w:rPr>
  </w:style>
  <w:style w:type="table" w:styleId="TableGrid">
    <w:name w:val="Table Grid"/>
    <w:basedOn w:val="TableNormal"/>
    <w:uiPriority w:val="39"/>
    <w:rsid w:val="00CA140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83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wittig@uab.edu" TargetMode="External"/><Relationship Id="rId13" Type="http://schemas.openxmlformats.org/officeDocument/2006/relationships/hyperlink" Target="http://www.uab.edu/titleix" TargetMode="External"/><Relationship Id="rId3" Type="http://schemas.openxmlformats.org/officeDocument/2006/relationships/settings" Target="settings.xml"/><Relationship Id="rId7" Type="http://schemas.openxmlformats.org/officeDocument/2006/relationships/hyperlink" Target="mailto:mahenry@uab.edu" TargetMode="External"/><Relationship Id="rId12" Type="http://schemas.openxmlformats.org/officeDocument/2006/relationships/hyperlink" Target="http://www.uab.edu/emergency"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ain.uab.edu/Sites/undergraduate-programs/general-studies/academic-success/67537/" TargetMode="External"/><Relationship Id="rId5" Type="http://schemas.openxmlformats.org/officeDocument/2006/relationships/footnotes" Target="footnotes.xml"/><Relationship Id="rId15" Type="http://schemas.openxmlformats.org/officeDocument/2006/relationships/hyperlink" Target="mailto:mahenry@uab.edu" TargetMode="External"/><Relationship Id="rId10" Type="http://schemas.openxmlformats.org/officeDocument/2006/relationships/hyperlink" Target="http://www.samford.edu/how-to-study/" TargetMode="External"/><Relationship Id="rId4" Type="http://schemas.openxmlformats.org/officeDocument/2006/relationships/webSettings" Target="webSettings.xml"/><Relationship Id="rId9" Type="http://schemas.openxmlformats.org/officeDocument/2006/relationships/hyperlink" Target="https://meredithahenry.youcanbook.me/" TargetMode="External"/><Relationship Id="rId14" Type="http://schemas.openxmlformats.org/officeDocument/2006/relationships/hyperlink" Target="http://www.uab.edu/d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1047</TotalTime>
  <Pages>9</Pages>
  <Words>3308</Words>
  <Characters>18859</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Meredith Henry</dc:creator>
  <cp:lastModifiedBy>Henry, Meredith</cp:lastModifiedBy>
  <cp:revision>10</cp:revision>
  <cp:lastPrinted>2016-09-12T19:22:00Z</cp:lastPrinted>
  <dcterms:created xsi:type="dcterms:W3CDTF">2017-08-27T23:05:00Z</dcterms:created>
  <dcterms:modified xsi:type="dcterms:W3CDTF">2017-10-23T20:00:00Z</dcterms:modified>
</cp:coreProperties>
</file>